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rPr>
          <w:sz w:val="26"/>
        </w:rPr>
      </w:pPr>
    </w:p>
    <w:p w:rsidR="000D32BB" w:rsidRDefault="007B2139">
      <w:pPr>
        <w:pStyle w:val="BodyText"/>
        <w:tabs>
          <w:tab w:val="left" w:pos="3248"/>
        </w:tabs>
        <w:spacing w:before="177"/>
        <w:ind w:left="160"/>
      </w:pPr>
      <w:r>
        <w:t xml:space="preserve">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32BB" w:rsidRDefault="007B2139">
      <w:pPr>
        <w:pStyle w:val="BodyText"/>
        <w:ind w:left="160" w:right="155" w:firstLine="744"/>
        <w:jc w:val="right"/>
      </w:pPr>
      <w:r>
        <w:br w:type="column"/>
      </w:r>
      <w:r>
        <w:lastRenderedPageBreak/>
        <w:t>Institute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Space</w:t>
      </w:r>
      <w:r>
        <w:rPr>
          <w:spacing w:val="-57"/>
        </w:rPr>
        <w:t xml:space="preserve"> </w:t>
      </w:r>
      <w:r>
        <w:t>Technology, Islamabad</w:t>
      </w:r>
      <w:r>
        <w:rPr>
          <w:spacing w:val="1"/>
        </w:rPr>
        <w:t xml:space="preserve"> </w:t>
      </w:r>
      <w:r>
        <w:t>Procurement Department</w:t>
      </w:r>
      <w:r>
        <w:rPr>
          <w:spacing w:val="-57"/>
        </w:rPr>
        <w:t xml:space="preserve"> </w:t>
      </w:r>
      <w:r>
        <w:t>RFQ-2223-00091-L</w:t>
      </w:r>
    </w:p>
    <w:p w:rsidR="000D32BB" w:rsidRDefault="007B2139">
      <w:pPr>
        <w:pStyle w:val="BodyText"/>
        <w:ind w:right="158"/>
        <w:jc w:val="right"/>
      </w:pPr>
      <w:r>
        <w:t>02-May-2023</w:t>
      </w:r>
    </w:p>
    <w:p w:rsidR="000D32BB" w:rsidRDefault="000D32BB">
      <w:pPr>
        <w:jc w:val="right"/>
        <w:sectPr w:rsidR="000D32BB">
          <w:headerReference w:type="default" r:id="rId7"/>
          <w:footerReference w:type="default" r:id="rId8"/>
          <w:type w:val="continuous"/>
          <w:pgSz w:w="11910" w:h="16840"/>
          <w:pgMar w:top="1140" w:right="1640" w:bottom="640" w:left="1640" w:header="360" w:footer="440" w:gutter="0"/>
          <w:pgNumType w:start="1"/>
          <w:cols w:num="2" w:space="720" w:equalWidth="0">
            <w:col w:w="3289" w:space="2601"/>
            <w:col w:w="2740"/>
          </w:cols>
        </w:sectPr>
      </w:pPr>
    </w:p>
    <w:p w:rsidR="000D32BB" w:rsidRDefault="000D32BB">
      <w:pPr>
        <w:pStyle w:val="BodyText"/>
        <w:spacing w:before="1"/>
        <w:rPr>
          <w:sz w:val="23"/>
        </w:rPr>
      </w:pPr>
    </w:p>
    <w:p w:rsidR="000D32BB" w:rsidRDefault="000D32BB"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9" style="width:150pt;height:.5pt;mso-position-horizontal-relative:char;mso-position-vertical-relative:line" coordsize="3000,10">
            <v:line id="_x0000_s2080" style="position:absolute" from="0,5" to="3000,5" strokeweight=".48pt"/>
            <w10:wrap type="none"/>
            <w10:anchorlock/>
          </v:group>
        </w:pict>
      </w:r>
    </w:p>
    <w:p w:rsidR="000D32BB" w:rsidRDefault="000D32BB">
      <w:pPr>
        <w:pStyle w:val="BodyText"/>
        <w:spacing w:before="10"/>
        <w:rPr>
          <w:sz w:val="18"/>
        </w:rPr>
      </w:pPr>
      <w:r w:rsidRPr="000D32BB">
        <w:pict>
          <v:shape id="_x0000_s2078" style="position:absolute;margin-left:90pt;margin-top:13.05pt;width:150pt;height:.1pt;z-index:-15728128;mso-wrap-distance-left:0;mso-wrap-distance-right:0;mso-position-horizontal-relative:page" coordorigin="1800,261" coordsize="3000,0" path="m1800,261r3000,e" filled="f" strokeweight=".48pt">
            <v:path arrowok="t"/>
            <w10:wrap type="topAndBottom" anchorx="page"/>
          </v:shape>
        </w:pict>
      </w:r>
    </w:p>
    <w:p w:rsidR="000D32BB" w:rsidRDefault="000D32BB">
      <w:pPr>
        <w:pStyle w:val="BodyText"/>
        <w:spacing w:before="7"/>
        <w:rPr>
          <w:sz w:val="13"/>
        </w:rPr>
      </w:pPr>
    </w:p>
    <w:p w:rsidR="000D32BB" w:rsidRDefault="007B2139">
      <w:pPr>
        <w:spacing w:before="90"/>
        <w:ind w:left="160"/>
        <w:rPr>
          <w:b/>
          <w:sz w:val="24"/>
        </w:rPr>
      </w:pPr>
      <w:r>
        <w:rPr>
          <w:sz w:val="24"/>
        </w:rPr>
        <w:t>Subject: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Invitation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 Tender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Shamiana</w:t>
      </w:r>
    </w:p>
    <w:p w:rsidR="000D32BB" w:rsidRDefault="000D32BB">
      <w:pPr>
        <w:pStyle w:val="BodyText"/>
        <w:rPr>
          <w:b/>
          <w:sz w:val="20"/>
        </w:rPr>
      </w:pPr>
    </w:p>
    <w:p w:rsidR="000D32BB" w:rsidRDefault="000D32BB">
      <w:pPr>
        <w:pStyle w:val="BodyText"/>
        <w:spacing w:before="2"/>
        <w:rPr>
          <w:b/>
          <w:sz w:val="20"/>
        </w:rPr>
      </w:pPr>
    </w:p>
    <w:p w:rsidR="000D32BB" w:rsidRDefault="007B2139">
      <w:pPr>
        <w:pStyle w:val="BodyText"/>
        <w:spacing w:before="90"/>
        <w:ind w:left="160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spacing w:before="1"/>
        <w:rPr>
          <w:sz w:val="22"/>
        </w:rPr>
      </w:pPr>
    </w:p>
    <w:p w:rsidR="000D32BB" w:rsidRDefault="007B2139">
      <w:pPr>
        <w:pStyle w:val="BodyText"/>
        <w:ind w:left="160"/>
      </w:pP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conditions</w:t>
      </w:r>
      <w:r>
        <w:rPr>
          <w:spacing w:val="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under:-</w:t>
      </w:r>
    </w:p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rPr>
          <w:sz w:val="22"/>
        </w:rPr>
      </w:pPr>
    </w:p>
    <w:p w:rsidR="000D32BB" w:rsidRDefault="007B2139">
      <w:pPr>
        <w:pStyle w:val="ListParagraph"/>
        <w:numPr>
          <w:ilvl w:val="0"/>
          <w:numId w:val="3"/>
        </w:numPr>
        <w:tabs>
          <w:tab w:val="left" w:pos="881"/>
        </w:tabs>
        <w:ind w:right="162"/>
        <w:jc w:val="both"/>
        <w:rPr>
          <w:sz w:val="24"/>
        </w:rPr>
      </w:pPr>
      <w:r>
        <w:rPr>
          <w:sz w:val="24"/>
        </w:rPr>
        <w:t>Sealed tenders/ Bids are invited from firms/ suppliers/ authorized agents of</w:t>
      </w:r>
      <w:r>
        <w:rPr>
          <w:spacing w:val="1"/>
          <w:sz w:val="24"/>
        </w:rPr>
        <w:t xml:space="preserve"> </w:t>
      </w:r>
      <w:r>
        <w:rPr>
          <w:sz w:val="24"/>
        </w:rPr>
        <w:t>repute,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 with Sales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2"/>
          <w:sz w:val="24"/>
        </w:rPr>
        <w:t xml:space="preserve"> </w:t>
      </w:r>
      <w:r>
        <w:rPr>
          <w:sz w:val="24"/>
        </w:rPr>
        <w:t>department and having</w:t>
      </w:r>
      <w:r>
        <w:rPr>
          <w:spacing w:val="-3"/>
          <w:sz w:val="24"/>
        </w:rPr>
        <w:t xml:space="preserve"> </w:t>
      </w:r>
      <w:r>
        <w:rPr>
          <w:sz w:val="24"/>
        </w:rPr>
        <w:t>NTN.</w:t>
      </w:r>
    </w:p>
    <w:p w:rsidR="000D32BB" w:rsidRDefault="000D32BB">
      <w:pPr>
        <w:pStyle w:val="BodyText"/>
      </w:pPr>
    </w:p>
    <w:p w:rsidR="000D32BB" w:rsidRDefault="007B2139">
      <w:pPr>
        <w:pStyle w:val="ListParagraph"/>
        <w:numPr>
          <w:ilvl w:val="0"/>
          <w:numId w:val="3"/>
        </w:numPr>
        <w:tabs>
          <w:tab w:val="left" w:pos="881"/>
        </w:tabs>
        <w:ind w:right="156"/>
        <w:jc w:val="both"/>
        <w:rPr>
          <w:sz w:val="24"/>
        </w:rPr>
      </w:pPr>
      <w:r>
        <w:rPr>
          <w:sz w:val="24"/>
        </w:rPr>
        <w:t>The bids under single envelope are required to be delivered at IST-Islamabad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latest by </w:t>
      </w:r>
      <w:r>
        <w:rPr>
          <w:b/>
          <w:sz w:val="24"/>
          <w:u w:val="thick"/>
        </w:rPr>
        <w:t>11:30</w:t>
      </w:r>
      <w:r>
        <w:rPr>
          <w:b/>
          <w:sz w:val="24"/>
        </w:rPr>
        <w:t xml:space="preserve"> </w:t>
      </w:r>
      <w:r>
        <w:rPr>
          <w:sz w:val="24"/>
        </w:rPr>
        <w:t xml:space="preserve">hours on </w:t>
      </w:r>
      <w:r>
        <w:rPr>
          <w:b/>
          <w:sz w:val="24"/>
          <w:u w:val="thick"/>
        </w:rPr>
        <w:t>1</w:t>
      </w:r>
      <w:r w:rsidR="00F37A95">
        <w:rPr>
          <w:b/>
          <w:sz w:val="24"/>
          <w:u w:val="thick"/>
        </w:rPr>
        <w:t>8</w:t>
      </w:r>
      <w:r>
        <w:rPr>
          <w:b/>
          <w:sz w:val="24"/>
          <w:u w:val="thick"/>
        </w:rPr>
        <w:t>-MAY-2023.</w:t>
      </w:r>
      <w:r>
        <w:rPr>
          <w:b/>
          <w:sz w:val="24"/>
        </w:rPr>
        <w:t xml:space="preserve"> </w:t>
      </w:r>
      <w:r>
        <w:rPr>
          <w:sz w:val="24"/>
        </w:rPr>
        <w:t>Tenders will be opened on same date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 </w:t>
      </w:r>
      <w:r>
        <w:rPr>
          <w:b/>
          <w:sz w:val="24"/>
          <w:u w:val="thick"/>
        </w:rPr>
        <w:t>12:00</w:t>
      </w:r>
      <w:r>
        <w:rPr>
          <w:b/>
          <w:sz w:val="24"/>
        </w:rPr>
        <w:t xml:space="preserve"> </w:t>
      </w:r>
      <w:r>
        <w:rPr>
          <w:sz w:val="24"/>
        </w:rPr>
        <w:t>hours in the presence of bidders who desir</w:t>
      </w:r>
      <w:r>
        <w:rPr>
          <w:sz w:val="24"/>
        </w:rPr>
        <w:t>e to attend. The quotations</w:t>
      </w:r>
      <w:r>
        <w:rPr>
          <w:spacing w:val="1"/>
          <w:sz w:val="24"/>
        </w:rPr>
        <w:t xml:space="preserve"> </w:t>
      </w:r>
      <w:r>
        <w:rPr>
          <w:sz w:val="24"/>
        </w:rPr>
        <w:t>received late (after opening the tender) will not be considered. Cutting/over</w:t>
      </w:r>
      <w:r>
        <w:rPr>
          <w:spacing w:val="1"/>
          <w:sz w:val="24"/>
        </w:rPr>
        <w:t xml:space="preserve"> </w:t>
      </w:r>
      <w:r>
        <w:rPr>
          <w:sz w:val="24"/>
        </w:rPr>
        <w:t>writing is not allowed, unless/until authenticated under proper signature of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person.</w:t>
      </w:r>
      <w:r>
        <w:rPr>
          <w:spacing w:val="1"/>
          <w:sz w:val="24"/>
        </w:rPr>
        <w:t xml:space="preserve"> </w:t>
      </w:r>
      <w:r>
        <w:rPr>
          <w:sz w:val="24"/>
        </w:rPr>
        <w:t>In case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arithmetic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typing error</w:t>
      </w:r>
      <w:r>
        <w:rPr>
          <w:spacing w:val="-3"/>
          <w:sz w:val="24"/>
        </w:rPr>
        <w:t xml:space="preserve"> </w:t>
      </w:r>
      <w:r>
        <w:rPr>
          <w:sz w:val="24"/>
        </w:rPr>
        <w:t>unit price</w:t>
      </w:r>
      <w:r>
        <w:rPr>
          <w:spacing w:val="-2"/>
          <w:sz w:val="24"/>
        </w:rPr>
        <w:t xml:space="preserve"> </w:t>
      </w:r>
      <w:r>
        <w:rPr>
          <w:sz w:val="24"/>
        </w:rPr>
        <w:t>wi</w:t>
      </w:r>
      <w:r>
        <w:rPr>
          <w:sz w:val="24"/>
        </w:rPr>
        <w:t>ll</w:t>
      </w:r>
      <w:r>
        <w:rPr>
          <w:spacing w:val="-1"/>
          <w:sz w:val="24"/>
        </w:rPr>
        <w:t xml:space="preserve"> </w:t>
      </w:r>
      <w:r>
        <w:rPr>
          <w:sz w:val="24"/>
        </w:rPr>
        <w:t>prevail.</w:t>
      </w:r>
    </w:p>
    <w:p w:rsidR="000D32BB" w:rsidRDefault="000D32BB">
      <w:pPr>
        <w:pStyle w:val="BodyText"/>
      </w:pPr>
    </w:p>
    <w:p w:rsidR="000D32BB" w:rsidRDefault="007B2139">
      <w:pPr>
        <w:pStyle w:val="ListParagraph"/>
        <w:numPr>
          <w:ilvl w:val="0"/>
          <w:numId w:val="3"/>
        </w:numPr>
        <w:tabs>
          <w:tab w:val="left" w:pos="881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Sealed tenders addressed to the Deputy Director (Procurement), Institute of</w:t>
      </w:r>
      <w:r>
        <w:rPr>
          <w:spacing w:val="1"/>
          <w:sz w:val="24"/>
        </w:rPr>
        <w:t xml:space="preserve"> </w:t>
      </w:r>
      <w:r>
        <w:rPr>
          <w:sz w:val="24"/>
        </w:rPr>
        <w:t>Space Technology, Near Rawat Toll Plaza, Islamabad Highway, Islamabad</w:t>
      </w:r>
      <w:r>
        <w:rPr>
          <w:spacing w:val="1"/>
          <w:sz w:val="24"/>
        </w:rPr>
        <w:t xml:space="preserve"> </w:t>
      </w:r>
      <w:r>
        <w:rPr>
          <w:sz w:val="24"/>
        </w:rPr>
        <w:t>may be dropped in the tender box or mailed through courier, registered post;</w:t>
      </w:r>
      <w:r>
        <w:rPr>
          <w:spacing w:val="1"/>
          <w:sz w:val="24"/>
        </w:rPr>
        <w:t xml:space="preserve"> </w:t>
      </w:r>
      <w:r>
        <w:rPr>
          <w:sz w:val="24"/>
        </w:rPr>
        <w:t>but it must be ensured that the same reaches our office well in time as late</w:t>
      </w:r>
      <w:r>
        <w:rPr>
          <w:spacing w:val="1"/>
          <w:sz w:val="24"/>
        </w:rPr>
        <w:t xml:space="preserve"> </w:t>
      </w:r>
      <w:r>
        <w:rPr>
          <w:sz w:val="24"/>
        </w:rPr>
        <w:t>offers will not be considered. The envelopes should be marked clearly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information.</w:t>
      </w:r>
    </w:p>
    <w:p w:rsidR="000D32BB" w:rsidRDefault="007B2139">
      <w:pPr>
        <w:pStyle w:val="Heading2"/>
        <w:tabs>
          <w:tab w:val="left" w:pos="3760"/>
          <w:tab w:val="left" w:pos="4480"/>
        </w:tabs>
        <w:spacing w:before="232"/>
        <w:ind w:left="2321" w:right="2161"/>
      </w:pPr>
      <w:r>
        <w:t>Tender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tab/>
      </w:r>
      <w:r>
        <w:rPr>
          <w:spacing w:val="-1"/>
        </w:rPr>
        <w:t>RFQ-2223-00091-L</w:t>
      </w:r>
      <w:r>
        <w:rPr>
          <w:spacing w:val="-57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</w:t>
      </w:r>
      <w:r>
        <w:tab/>
        <w:t>:</w:t>
      </w:r>
      <w:r>
        <w:tab/>
        <w:t>1</w:t>
      </w:r>
      <w:r w:rsidR="00F37A95">
        <w:t>8</w:t>
      </w:r>
      <w:r>
        <w:t>-MAY-2023</w:t>
      </w:r>
    </w:p>
    <w:p w:rsidR="000D32BB" w:rsidRDefault="007B2139">
      <w:pPr>
        <w:tabs>
          <w:tab w:val="left" w:pos="3760"/>
          <w:tab w:val="left" w:pos="4480"/>
        </w:tabs>
        <w:spacing w:before="1"/>
        <w:ind w:left="2321"/>
        <w:rPr>
          <w:b/>
          <w:sz w:val="24"/>
        </w:rPr>
      </w:pPr>
      <w:r>
        <w:rPr>
          <w:b/>
          <w:sz w:val="24"/>
        </w:rPr>
        <w:t>Tender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Procurement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Shamiana</w:t>
      </w:r>
    </w:p>
    <w:p w:rsidR="000D32BB" w:rsidRDefault="007B2139">
      <w:pPr>
        <w:pStyle w:val="ListParagraph"/>
        <w:numPr>
          <w:ilvl w:val="0"/>
          <w:numId w:val="3"/>
        </w:numPr>
        <w:tabs>
          <w:tab w:val="left" w:pos="881"/>
        </w:tabs>
        <w:spacing w:before="180"/>
        <w:ind w:hanging="361"/>
        <w:rPr>
          <w:sz w:val="24"/>
        </w:rPr>
      </w:pPr>
      <w:r>
        <w:rPr>
          <w:b/>
          <w:sz w:val="24"/>
          <w:u w:val="thick"/>
        </w:rPr>
        <w:t>Rates: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3"/>
          <w:sz w:val="24"/>
        </w:rPr>
        <w:t xml:space="preserve"> </w:t>
      </w:r>
      <w:r>
        <w:rPr>
          <w:sz w:val="24"/>
        </w:rPr>
        <w:t>should quote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rates for:-</w:t>
      </w:r>
    </w:p>
    <w:p w:rsidR="000D32BB" w:rsidRDefault="000D32BB">
      <w:pPr>
        <w:pStyle w:val="BodyText"/>
        <w:spacing w:before="2"/>
        <w:rPr>
          <w:sz w:val="16"/>
        </w:rPr>
      </w:pPr>
    </w:p>
    <w:p w:rsidR="000D32BB" w:rsidRDefault="007B2139">
      <w:pPr>
        <w:pStyle w:val="ListParagraph"/>
        <w:numPr>
          <w:ilvl w:val="1"/>
          <w:numId w:val="3"/>
        </w:numPr>
        <w:tabs>
          <w:tab w:val="left" w:pos="2321"/>
        </w:tabs>
        <w:spacing w:before="90"/>
        <w:ind w:right="159"/>
        <w:jc w:val="both"/>
        <w:rPr>
          <w:sz w:val="24"/>
        </w:rPr>
      </w:pPr>
      <w:r>
        <w:rPr>
          <w:sz w:val="24"/>
        </w:rPr>
        <w:t>DDP/ Free Delivery IST inclusive of all Govt. taxes. Details 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taxes to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provided.</w:t>
      </w:r>
    </w:p>
    <w:p w:rsidR="000D32BB" w:rsidRDefault="007B2139">
      <w:pPr>
        <w:pStyle w:val="ListParagraph"/>
        <w:numPr>
          <w:ilvl w:val="1"/>
          <w:numId w:val="3"/>
        </w:numPr>
        <w:tabs>
          <w:tab w:val="left" w:pos="2321"/>
        </w:tabs>
        <w:ind w:right="1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NTN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0D32BB" w:rsidRDefault="007B2139">
      <w:pPr>
        <w:pStyle w:val="ListParagraph"/>
        <w:numPr>
          <w:ilvl w:val="1"/>
          <w:numId w:val="3"/>
        </w:numPr>
        <w:tabs>
          <w:tab w:val="left" w:pos="2321"/>
        </w:tabs>
        <w:ind w:right="156"/>
        <w:jc w:val="both"/>
        <w:rPr>
          <w:sz w:val="24"/>
        </w:rPr>
      </w:pPr>
      <w:r>
        <w:rPr>
          <w:sz w:val="24"/>
        </w:rPr>
        <w:t>Items must be quoted as per user requirements/sample available</w:t>
      </w:r>
      <w:r>
        <w:rPr>
          <w:spacing w:val="-57"/>
          <w:sz w:val="24"/>
        </w:rPr>
        <w:t xml:space="preserve"> </w:t>
      </w:r>
      <w:r>
        <w:rPr>
          <w:sz w:val="24"/>
        </w:rPr>
        <w:t>at IST - Store. Before submitting any offer, bidder must consult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user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query/specifications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checking of sample. No change in the offer will be accepted</w:t>
      </w:r>
      <w:r>
        <w:rPr>
          <w:spacing w:val="1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on.</w:t>
      </w:r>
    </w:p>
    <w:p w:rsidR="000D32BB" w:rsidRDefault="007B2139">
      <w:pPr>
        <w:pStyle w:val="ListParagraph"/>
        <w:numPr>
          <w:ilvl w:val="1"/>
          <w:numId w:val="3"/>
        </w:numPr>
        <w:tabs>
          <w:tab w:val="left" w:pos="2321"/>
        </w:tabs>
        <w:spacing w:before="1"/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</w:rPr>
        <w:t>ffer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 our</w:t>
      </w:r>
      <w:r>
        <w:rPr>
          <w:spacing w:val="-3"/>
          <w:sz w:val="24"/>
        </w:rPr>
        <w:t xml:space="preserve"> </w:t>
      </w:r>
      <w:r>
        <w:rPr>
          <w:sz w:val="24"/>
        </w:rPr>
        <w:t>demanded</w:t>
      </w:r>
      <w:r>
        <w:rPr>
          <w:spacing w:val="-1"/>
          <w:sz w:val="24"/>
        </w:rPr>
        <w:t xml:space="preserve"> </w:t>
      </w:r>
      <w:r>
        <w:rPr>
          <w:sz w:val="24"/>
        </w:rPr>
        <w:t>specs or equivalent.</w:t>
      </w:r>
    </w:p>
    <w:p w:rsidR="000D32BB" w:rsidRDefault="000D32BB">
      <w:pPr>
        <w:jc w:val="both"/>
        <w:rPr>
          <w:sz w:val="24"/>
        </w:rPr>
        <w:sectPr w:rsidR="000D32BB">
          <w:type w:val="continuous"/>
          <w:pgSz w:w="11910" w:h="16840"/>
          <w:pgMar w:top="1140" w:right="1640" w:bottom="640" w:left="1640" w:header="720" w:footer="720" w:gutter="0"/>
          <w:cols w:space="720"/>
        </w:sectPr>
      </w:pPr>
    </w:p>
    <w:p w:rsidR="000D32BB" w:rsidRDefault="000D32BB">
      <w:pPr>
        <w:pStyle w:val="ListParagraph"/>
        <w:numPr>
          <w:ilvl w:val="0"/>
          <w:numId w:val="3"/>
        </w:numPr>
        <w:tabs>
          <w:tab w:val="left" w:pos="881"/>
        </w:tabs>
        <w:ind w:right="155"/>
        <w:jc w:val="both"/>
        <w:rPr>
          <w:sz w:val="24"/>
        </w:rPr>
      </w:pPr>
      <w:r w:rsidRPr="000D32BB">
        <w:lastRenderedPageBreak/>
        <w:pict>
          <v:rect id="_x0000_s2077" style="position:absolute;left:0;text-align:left;margin-left:471.2pt;margin-top:12.5pt;width:4.55pt;height:1.2pt;z-index:-15923712;mso-position-horizontal-relative:page" fillcolor="black" stroked="f">
            <w10:wrap anchorx="page"/>
          </v:rect>
        </w:pict>
      </w:r>
      <w:r w:rsidRPr="000D32BB">
        <w:pict>
          <v:rect id="_x0000_s2076" style="position:absolute;left:0;text-align:left;margin-left:163.95pt;margin-top:26.35pt;width:3.7pt;height:1.2pt;z-index:-15923200;mso-position-horizontal-relative:page" fillcolor="black" stroked="f">
            <w10:wrap anchorx="page"/>
          </v:rect>
        </w:pict>
      </w:r>
      <w:r w:rsidR="007B2139">
        <w:rPr>
          <w:b/>
          <w:sz w:val="24"/>
          <w:u w:val="thick"/>
        </w:rPr>
        <w:t>Bid Security:</w:t>
      </w:r>
      <w:r w:rsidR="007B2139">
        <w:rPr>
          <w:b/>
          <w:sz w:val="24"/>
        </w:rPr>
        <w:t xml:space="preserve"> </w:t>
      </w:r>
      <w:r w:rsidR="007B2139">
        <w:rPr>
          <w:sz w:val="24"/>
        </w:rPr>
        <w:t>Quotations should be accompanied with PKR 15,000/- as bid</w:t>
      </w:r>
      <w:r w:rsidR="007B2139">
        <w:rPr>
          <w:spacing w:val="1"/>
          <w:sz w:val="24"/>
        </w:rPr>
        <w:t xml:space="preserve"> </w:t>
      </w:r>
      <w:r w:rsidR="007B2139">
        <w:rPr>
          <w:sz w:val="24"/>
        </w:rPr>
        <w:t>security in the form of pay order/ call deposit/ Demand draft in favor of IST-</w:t>
      </w:r>
      <w:r w:rsidR="007B2139">
        <w:rPr>
          <w:spacing w:val="1"/>
          <w:sz w:val="24"/>
        </w:rPr>
        <w:t xml:space="preserve"> </w:t>
      </w:r>
      <w:r w:rsidR="007B2139">
        <w:rPr>
          <w:sz w:val="24"/>
        </w:rPr>
        <w:t>Islamabad. No offer will be</w:t>
      </w:r>
      <w:r w:rsidR="007B2139">
        <w:rPr>
          <w:sz w:val="24"/>
        </w:rPr>
        <w:t xml:space="preserve"> entertained without bid security. The bid security</w:t>
      </w:r>
      <w:r w:rsidR="007B2139">
        <w:rPr>
          <w:spacing w:val="1"/>
          <w:sz w:val="24"/>
        </w:rPr>
        <w:t xml:space="preserve"> </w:t>
      </w:r>
      <w:r w:rsidR="007B2139">
        <w:rPr>
          <w:sz w:val="24"/>
        </w:rPr>
        <w:t>will finally be adjusted/</w:t>
      </w:r>
      <w:r w:rsidR="007B2139">
        <w:rPr>
          <w:spacing w:val="60"/>
          <w:sz w:val="24"/>
        </w:rPr>
        <w:t xml:space="preserve"> </w:t>
      </w:r>
      <w:r w:rsidR="007B2139">
        <w:rPr>
          <w:sz w:val="24"/>
        </w:rPr>
        <w:t>refunded on completion of the contract. At any stage</w:t>
      </w:r>
      <w:r w:rsidR="007B2139">
        <w:rPr>
          <w:spacing w:val="1"/>
          <w:sz w:val="24"/>
        </w:rPr>
        <w:t xml:space="preserve"> </w:t>
      </w:r>
      <w:r w:rsidR="007B2139">
        <w:rPr>
          <w:sz w:val="24"/>
        </w:rPr>
        <w:t>if the purchaser feels that the bidder has provided wrong information or the</w:t>
      </w:r>
      <w:r w:rsidR="007B2139">
        <w:rPr>
          <w:spacing w:val="1"/>
          <w:sz w:val="24"/>
        </w:rPr>
        <w:t xml:space="preserve"> </w:t>
      </w:r>
      <w:r w:rsidR="007B2139">
        <w:rPr>
          <w:sz w:val="24"/>
        </w:rPr>
        <w:t>samples are not provided as per the specificatio</w:t>
      </w:r>
      <w:r w:rsidR="007B2139">
        <w:rPr>
          <w:sz w:val="24"/>
        </w:rPr>
        <w:t>ns mentioned in their offer, the</w:t>
      </w:r>
      <w:r w:rsidR="007B2139">
        <w:rPr>
          <w:spacing w:val="1"/>
          <w:sz w:val="24"/>
        </w:rPr>
        <w:t xml:space="preserve"> </w:t>
      </w:r>
      <w:r w:rsidR="007B2139">
        <w:rPr>
          <w:sz w:val="24"/>
        </w:rPr>
        <w:t>bid</w:t>
      </w:r>
      <w:r w:rsidR="007B2139">
        <w:rPr>
          <w:spacing w:val="-1"/>
          <w:sz w:val="24"/>
        </w:rPr>
        <w:t xml:space="preserve"> </w:t>
      </w:r>
      <w:r w:rsidR="007B2139">
        <w:rPr>
          <w:sz w:val="24"/>
        </w:rPr>
        <w:t>security</w:t>
      </w:r>
      <w:r w:rsidR="007B2139">
        <w:rPr>
          <w:spacing w:val="-2"/>
          <w:sz w:val="24"/>
        </w:rPr>
        <w:t xml:space="preserve"> </w:t>
      </w:r>
      <w:r w:rsidR="007B2139">
        <w:rPr>
          <w:sz w:val="24"/>
        </w:rPr>
        <w:t>will be</w:t>
      </w:r>
      <w:r w:rsidR="007B2139">
        <w:rPr>
          <w:spacing w:val="-1"/>
          <w:sz w:val="24"/>
        </w:rPr>
        <w:t xml:space="preserve"> </w:t>
      </w:r>
      <w:r w:rsidR="007B2139">
        <w:rPr>
          <w:sz w:val="24"/>
        </w:rPr>
        <w:t>forfeited.</w:t>
      </w:r>
    </w:p>
    <w:p w:rsidR="000D32BB" w:rsidRDefault="000D32BB">
      <w:pPr>
        <w:pStyle w:val="BodyText"/>
        <w:spacing w:before="4"/>
        <w:rPr>
          <w:sz w:val="23"/>
        </w:rPr>
      </w:pPr>
    </w:p>
    <w:p w:rsidR="000D32BB" w:rsidRDefault="007B2139">
      <w:pPr>
        <w:pStyle w:val="ListParagraph"/>
        <w:numPr>
          <w:ilvl w:val="0"/>
          <w:numId w:val="3"/>
        </w:numPr>
        <w:tabs>
          <w:tab w:val="left" w:pos="881"/>
        </w:tabs>
        <w:ind w:right="154"/>
        <w:jc w:val="both"/>
        <w:rPr>
          <w:sz w:val="24"/>
        </w:rPr>
      </w:pPr>
      <w:r>
        <w:rPr>
          <w:b/>
          <w:sz w:val="24"/>
          <w:u w:val="thick"/>
        </w:rPr>
        <w:t>Delivery:</w:t>
      </w:r>
      <w:r>
        <w:rPr>
          <w:b/>
          <w:sz w:val="24"/>
        </w:rPr>
        <w:t xml:space="preserve"> </w:t>
      </w:r>
      <w:r>
        <w:rPr>
          <w:sz w:val="24"/>
        </w:rPr>
        <w:t xml:space="preserve">Items are required to be delivered within </w:t>
      </w:r>
      <w:r>
        <w:rPr>
          <w:b/>
          <w:sz w:val="24"/>
        </w:rPr>
        <w:t xml:space="preserve">30 days </w:t>
      </w:r>
      <w:r>
        <w:rPr>
          <w:sz w:val="24"/>
        </w:rPr>
        <w:t>after issuance of</w:t>
      </w:r>
      <w:r>
        <w:rPr>
          <w:spacing w:val="1"/>
          <w:sz w:val="24"/>
        </w:rPr>
        <w:t xml:space="preserve"> </w:t>
      </w:r>
      <w:r>
        <w:rPr>
          <w:sz w:val="24"/>
        </w:rPr>
        <w:t>Purchase Order. Delivery of the ordered items at the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 xml:space="preserve">Purchaser’s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Supplier’s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responsibility.</w:t>
      </w:r>
    </w:p>
    <w:p w:rsidR="000D32BB" w:rsidRDefault="000D32BB">
      <w:pPr>
        <w:pStyle w:val="BodyText"/>
      </w:pPr>
    </w:p>
    <w:p w:rsidR="000D32BB" w:rsidRDefault="007B2139">
      <w:pPr>
        <w:pStyle w:val="ListParagraph"/>
        <w:numPr>
          <w:ilvl w:val="0"/>
          <w:numId w:val="3"/>
        </w:numPr>
        <w:tabs>
          <w:tab w:val="left" w:pos="881"/>
        </w:tabs>
        <w:ind w:right="157"/>
        <w:jc w:val="both"/>
        <w:rPr>
          <w:sz w:val="24"/>
        </w:rPr>
      </w:pPr>
      <w:r>
        <w:rPr>
          <w:b/>
          <w:sz w:val="24"/>
          <w:u w:val="thick"/>
        </w:rPr>
        <w:t>Validity:</w:t>
      </w:r>
      <w:r>
        <w:rPr>
          <w:b/>
          <w:sz w:val="24"/>
        </w:rPr>
        <w:t xml:space="preserve"> </w:t>
      </w:r>
      <w:r>
        <w:rPr>
          <w:sz w:val="24"/>
        </w:rPr>
        <w:t xml:space="preserve">The offer shall remain valid for our acceptance for </w:t>
      </w:r>
      <w:r>
        <w:rPr>
          <w:b/>
          <w:sz w:val="24"/>
        </w:rPr>
        <w:t xml:space="preserve">90 Days </w:t>
      </w:r>
      <w:r>
        <w:rPr>
          <w:sz w:val="24"/>
        </w:rPr>
        <w:t>from the</w:t>
      </w:r>
      <w:r>
        <w:rPr>
          <w:spacing w:val="-57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of tender.</w:t>
      </w:r>
    </w:p>
    <w:p w:rsidR="000D32BB" w:rsidRDefault="000D32BB">
      <w:pPr>
        <w:pStyle w:val="BodyText"/>
        <w:spacing w:before="1"/>
      </w:pPr>
    </w:p>
    <w:p w:rsidR="000D32BB" w:rsidRDefault="007B2139">
      <w:pPr>
        <w:ind w:left="520"/>
        <w:rPr>
          <w:sz w:val="24"/>
        </w:rPr>
      </w:pPr>
      <w:r>
        <w:rPr>
          <w:sz w:val="24"/>
        </w:rPr>
        <w:t>8.</w:t>
      </w:r>
      <w:r>
        <w:rPr>
          <w:spacing w:val="59"/>
          <w:sz w:val="24"/>
        </w:rPr>
        <w:t xml:space="preserve"> </w:t>
      </w:r>
      <w:r>
        <w:rPr>
          <w:b/>
          <w:sz w:val="24"/>
          <w:u w:val="thick"/>
        </w:rPr>
        <w:t>IST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FTN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#: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9010613-0.</w:t>
      </w:r>
    </w:p>
    <w:p w:rsidR="000D32BB" w:rsidRDefault="000D32BB">
      <w:pPr>
        <w:pStyle w:val="BodyText"/>
        <w:spacing w:before="2"/>
        <w:rPr>
          <w:sz w:val="16"/>
        </w:rPr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spacing w:before="90"/>
        <w:ind w:right="159"/>
        <w:jc w:val="both"/>
        <w:rPr>
          <w:sz w:val="24"/>
        </w:rPr>
      </w:pPr>
      <w:r>
        <w:rPr>
          <w:b/>
          <w:sz w:val="24"/>
          <w:u w:val="thick"/>
        </w:rPr>
        <w:t>Inspection: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IST</w:t>
      </w:r>
      <w:r>
        <w:rPr>
          <w:spacing w:val="1"/>
          <w:sz w:val="24"/>
        </w:rPr>
        <w:t xml:space="preserve"> </w:t>
      </w:r>
      <w:r>
        <w:rPr>
          <w:sz w:val="24"/>
        </w:rPr>
        <w:t>by IST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 report</w:t>
      </w:r>
      <w:r>
        <w:rPr>
          <w:spacing w:val="-1"/>
          <w:sz w:val="24"/>
        </w:rPr>
        <w:t xml:space="preserve"> </w:t>
      </w:r>
      <w:r>
        <w:rPr>
          <w:sz w:val="24"/>
        </w:rPr>
        <w:t>(findings)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binding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you.</w:t>
      </w:r>
    </w:p>
    <w:p w:rsidR="000D32BB" w:rsidRDefault="000D32BB">
      <w:pPr>
        <w:pStyle w:val="BodyText"/>
        <w:spacing w:before="5"/>
      </w:pPr>
    </w:p>
    <w:p w:rsidR="000D32BB" w:rsidRDefault="007B2139">
      <w:pPr>
        <w:pStyle w:val="Heading2"/>
        <w:numPr>
          <w:ilvl w:val="0"/>
          <w:numId w:val="2"/>
        </w:numPr>
        <w:tabs>
          <w:tab w:val="left" w:pos="881"/>
        </w:tabs>
        <w:spacing w:line="274" w:lineRule="exact"/>
        <w:ind w:hanging="361"/>
      </w:pPr>
      <w:r>
        <w:rPr>
          <w:u w:val="thick"/>
        </w:rPr>
        <w:t>Taxes</w:t>
      </w:r>
      <w:r>
        <w:t>:</w:t>
      </w: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ind w:right="156" w:hanging="720"/>
        <w:jc w:val="both"/>
        <w:rPr>
          <w:sz w:val="24"/>
        </w:rPr>
      </w:pPr>
      <w:r>
        <w:rPr>
          <w:sz w:val="24"/>
        </w:rPr>
        <w:t xml:space="preserve">GST/CED will be paid by the </w:t>
      </w:r>
      <w:r>
        <w:rPr>
          <w:b/>
          <w:sz w:val="24"/>
        </w:rPr>
        <w:t xml:space="preserve">PURCHASER </w:t>
      </w:r>
      <w:r>
        <w:rPr>
          <w:sz w:val="24"/>
        </w:rPr>
        <w:t xml:space="preserve">to the </w:t>
      </w:r>
      <w:r>
        <w:rPr>
          <w:b/>
          <w:sz w:val="24"/>
        </w:rPr>
        <w:t xml:space="preserve">SUPPLIER’S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separately</w:t>
      </w:r>
      <w:r>
        <w:rPr>
          <w:spacing w:val="1"/>
          <w:sz w:val="24"/>
        </w:rPr>
        <w:t xml:space="preserve"> </w:t>
      </w:r>
      <w:r>
        <w:rPr>
          <w:sz w:val="24"/>
        </w:rPr>
        <w:t>numbered</w:t>
      </w:r>
      <w:r>
        <w:rPr>
          <w:spacing w:val="1"/>
          <w:sz w:val="24"/>
        </w:rPr>
        <w:t xml:space="preserve"> </w:t>
      </w:r>
      <w:r>
        <w:rPr>
          <w:sz w:val="24"/>
        </w:rPr>
        <w:t>‘Tax</w:t>
      </w:r>
      <w:r>
        <w:rPr>
          <w:spacing w:val="1"/>
          <w:sz w:val="24"/>
        </w:rPr>
        <w:t xml:space="preserve"> </w:t>
      </w:r>
      <w:r>
        <w:rPr>
          <w:sz w:val="24"/>
        </w:rPr>
        <w:t>Invoice”</w:t>
      </w:r>
      <w:r>
        <w:rPr>
          <w:spacing w:val="1"/>
          <w:sz w:val="24"/>
        </w:rPr>
        <w:t xml:space="preserve"> </w:t>
      </w:r>
      <w:r>
        <w:rPr>
          <w:sz w:val="24"/>
        </w:rPr>
        <w:t>showing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 of sales tax and other details under section 23 of Sales Tax</w:t>
      </w:r>
      <w:r>
        <w:rPr>
          <w:spacing w:val="1"/>
          <w:sz w:val="24"/>
        </w:rPr>
        <w:t xml:space="preserve"> </w:t>
      </w:r>
      <w:r>
        <w:rPr>
          <w:sz w:val="24"/>
        </w:rPr>
        <w:t>Act-1990.</w:t>
      </w: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ind w:right="154" w:hanging="720"/>
        <w:jc w:val="both"/>
        <w:rPr>
          <w:sz w:val="24"/>
        </w:rPr>
      </w:pPr>
      <w:r>
        <w:rPr>
          <w:sz w:val="24"/>
        </w:rPr>
        <w:t>As per in vogu</w:t>
      </w:r>
      <w:r>
        <w:rPr>
          <w:sz w:val="24"/>
        </w:rPr>
        <w:t>e GST SRO, 20% of the 18% GST amount will be</w:t>
      </w:r>
      <w:r>
        <w:rPr>
          <w:spacing w:val="1"/>
          <w:sz w:val="24"/>
        </w:rPr>
        <w:t xml:space="preserve"> </w:t>
      </w:r>
      <w:r>
        <w:rPr>
          <w:sz w:val="24"/>
        </w:rPr>
        <w:t>retained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Purchaser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CBR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Treasury, where as 80% of the 18% GST will be paid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onward</w:t>
      </w:r>
      <w:r>
        <w:rPr>
          <w:spacing w:val="1"/>
          <w:sz w:val="24"/>
        </w:rPr>
        <w:t xml:space="preserve"> </w:t>
      </w:r>
      <w:r>
        <w:rPr>
          <w:sz w:val="24"/>
        </w:rPr>
        <w:t>deposition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CBR/Government Treasury.</w:t>
      </w: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ind w:hanging="721"/>
        <w:jc w:val="both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deducted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rule.</w:t>
      </w: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spacing w:line="237" w:lineRule="auto"/>
        <w:ind w:right="161" w:hanging="720"/>
        <w:jc w:val="both"/>
        <w:rPr>
          <w:sz w:val="24"/>
        </w:rPr>
      </w:pPr>
      <w:r>
        <w:rPr>
          <w:sz w:val="24"/>
        </w:rPr>
        <w:t>Any change in taxes/ duties levied by Govt. after opening of bids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 account</w:t>
      </w:r>
      <w:r>
        <w:rPr>
          <w:spacing w:val="-1"/>
          <w:sz w:val="24"/>
        </w:rPr>
        <w:t xml:space="preserve"> </w:t>
      </w:r>
      <w:r>
        <w:rPr>
          <w:sz w:val="24"/>
        </w:rPr>
        <w:t>of bidder. No change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offer will</w:t>
      </w:r>
      <w:r>
        <w:rPr>
          <w:spacing w:val="-1"/>
          <w:sz w:val="24"/>
        </w:rPr>
        <w:t xml:space="preserve"> </w:t>
      </w:r>
      <w:r>
        <w:rPr>
          <w:sz w:val="24"/>
        </w:rPr>
        <w:t>be accepted</w:t>
      </w:r>
      <w:r>
        <w:rPr>
          <w:spacing w:val="-1"/>
          <w:sz w:val="24"/>
        </w:rPr>
        <w:t xml:space="preserve"> </w:t>
      </w:r>
      <w:r>
        <w:rPr>
          <w:sz w:val="24"/>
        </w:rPr>
        <w:t>later on.</w:t>
      </w:r>
    </w:p>
    <w:p w:rsidR="000D32BB" w:rsidRDefault="000D32BB">
      <w:pPr>
        <w:pStyle w:val="BodyText"/>
        <w:spacing w:before="1"/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right="161"/>
        <w:jc w:val="both"/>
        <w:rPr>
          <w:sz w:val="24"/>
        </w:rPr>
      </w:pPr>
      <w:r>
        <w:rPr>
          <w:b/>
          <w:sz w:val="24"/>
          <w:u w:val="thick"/>
        </w:rPr>
        <w:t>Payment: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All payments will be made through crossed cheque in favor of 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SUPPLIER </w:t>
      </w:r>
      <w:r>
        <w:rPr>
          <w:sz w:val="24"/>
        </w:rPr>
        <w:t>in Pak Rupees. The payment mode will be “100 % Payment after</w:t>
      </w:r>
      <w:r>
        <w:rPr>
          <w:spacing w:val="1"/>
          <w:sz w:val="24"/>
        </w:rPr>
        <w:t xml:space="preserve"> </w:t>
      </w:r>
      <w:r>
        <w:rPr>
          <w:sz w:val="24"/>
        </w:rPr>
        <w:t>Delivery” after</w:t>
      </w:r>
      <w:r>
        <w:rPr>
          <w:spacing w:val="-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 every</w:t>
      </w:r>
      <w:r>
        <w:rPr>
          <w:spacing w:val="-4"/>
          <w:sz w:val="24"/>
        </w:rPr>
        <w:t xml:space="preserve"> </w:t>
      </w:r>
      <w:r>
        <w:rPr>
          <w:sz w:val="24"/>
        </w:rPr>
        <w:t>aspect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inspection.</w:t>
      </w:r>
    </w:p>
    <w:p w:rsidR="000D32BB" w:rsidRDefault="007B2139">
      <w:pPr>
        <w:pStyle w:val="BodyText"/>
        <w:ind w:left="880" w:right="160"/>
        <w:jc w:val="both"/>
      </w:pPr>
      <w:r>
        <w:rPr>
          <w:b/>
        </w:rPr>
        <w:t xml:space="preserve">Note: </w:t>
      </w:r>
      <w:r>
        <w:t>Any representation for the delay of payment will not be accepted, until</w:t>
      </w:r>
      <w:r>
        <w:rPr>
          <w:spacing w:val="1"/>
        </w:rPr>
        <w:t xml:space="preserve"> </w:t>
      </w:r>
      <w:r>
        <w:t>complete required documents have not been re</w:t>
      </w:r>
      <w:r>
        <w:t>ceived. (Countdown starts when</w:t>
      </w:r>
      <w:r>
        <w:rPr>
          <w:spacing w:val="-57"/>
        </w:rPr>
        <w:t xml:space="preserve"> </w:t>
      </w:r>
      <w:r>
        <w:t>Store receives complete documents). Advance Payment can only be made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submission of equivalent amount</w:t>
      </w:r>
      <w:r>
        <w:rPr>
          <w:spacing w:val="-1"/>
        </w:rPr>
        <w:t xml:space="preserve"> </w:t>
      </w:r>
      <w:r>
        <w:t>of Bank</w:t>
      </w:r>
      <w:r>
        <w:rPr>
          <w:spacing w:val="2"/>
        </w:rPr>
        <w:t xml:space="preserve"> </w:t>
      </w:r>
      <w:r>
        <w:t>Guarantee.</w:t>
      </w:r>
    </w:p>
    <w:p w:rsidR="000D32BB" w:rsidRDefault="000D32BB">
      <w:pPr>
        <w:pStyle w:val="BodyText"/>
        <w:spacing w:before="1"/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right="161"/>
        <w:jc w:val="both"/>
        <w:rPr>
          <w:sz w:val="24"/>
        </w:rPr>
      </w:pPr>
      <w:r>
        <w:rPr>
          <w:b/>
          <w:sz w:val="24"/>
          <w:u w:val="thick"/>
        </w:rPr>
        <w:t>Late Offers: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quotations</w:t>
      </w:r>
      <w:r>
        <w:rPr>
          <w:spacing w:val="60"/>
          <w:sz w:val="24"/>
        </w:rPr>
        <w:t xml:space="preserve"> </w:t>
      </w:r>
      <w:r>
        <w:rPr>
          <w:sz w:val="24"/>
        </w:rPr>
        <w:t>received late (after opening the tender) will not</w:t>
      </w:r>
      <w:r>
        <w:rPr>
          <w:spacing w:val="1"/>
          <w:sz w:val="24"/>
        </w:rPr>
        <w:t xml:space="preserve"> </w:t>
      </w:r>
      <w:r>
        <w:rPr>
          <w:sz w:val="24"/>
        </w:rPr>
        <w:t>be considered. Cutting/over writing is not allowed, unless/until authenticated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proper 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authorized person.</w:t>
      </w: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spacing w:before="209"/>
        <w:ind w:hanging="361"/>
        <w:rPr>
          <w:sz w:val="24"/>
        </w:rPr>
      </w:pPr>
      <w:r>
        <w:rPr>
          <w:sz w:val="24"/>
        </w:rPr>
        <w:t>IST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increase/decrease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quantity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spacing w:before="206"/>
        <w:ind w:right="158"/>
        <w:jc w:val="both"/>
        <w:rPr>
          <w:sz w:val="24"/>
        </w:rPr>
      </w:pPr>
      <w:r>
        <w:rPr>
          <w:sz w:val="24"/>
        </w:rPr>
        <w:t>Supplier shall ensure to supply the stores of high</w:t>
      </w:r>
      <w:r>
        <w:rPr>
          <w:sz w:val="24"/>
        </w:rPr>
        <w:t xml:space="preserve"> quality and give warranty 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function,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workmen-ship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6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b/>
          <w:sz w:val="24"/>
          <w:shd w:val="clear" w:color="auto" w:fill="C0C0C0"/>
        </w:rPr>
        <w:t>Standard</w:t>
      </w:r>
      <w:r>
        <w:rPr>
          <w:b/>
          <w:spacing w:val="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Warranty/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C0C0C0"/>
        </w:rPr>
        <w:t>Guarantee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supplied stores.</w:t>
      </w:r>
    </w:p>
    <w:p w:rsidR="000D32BB" w:rsidRDefault="000D32BB">
      <w:pPr>
        <w:pStyle w:val="BodyText"/>
        <w:spacing w:before="1"/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and genuine.</w:t>
      </w:r>
    </w:p>
    <w:p w:rsidR="000D32BB" w:rsidRDefault="000D32BB">
      <w:pPr>
        <w:rPr>
          <w:sz w:val="24"/>
        </w:rPr>
        <w:sectPr w:rsidR="000D32BB">
          <w:pgSz w:w="11910" w:h="16840"/>
          <w:pgMar w:top="1140" w:right="1640" w:bottom="640" w:left="1640" w:header="360" w:footer="440" w:gutter="0"/>
          <w:cols w:space="720"/>
        </w:sectPr>
      </w:pPr>
    </w:p>
    <w:p w:rsidR="000D32BB" w:rsidRDefault="000D32BB">
      <w:pPr>
        <w:pStyle w:val="BodyText"/>
        <w:spacing w:before="6"/>
        <w:rPr>
          <w:sz w:val="15"/>
        </w:rPr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spacing w:before="90"/>
        <w:ind w:right="161"/>
        <w:jc w:val="both"/>
        <w:rPr>
          <w:sz w:val="24"/>
        </w:rPr>
      </w:pPr>
      <w:r>
        <w:rPr>
          <w:sz w:val="24"/>
        </w:rPr>
        <w:t>Bids will be evaluated in a manner that the items will bring “value for money”</w:t>
      </w:r>
      <w:r>
        <w:rPr>
          <w:spacing w:val="-57"/>
          <w:sz w:val="24"/>
        </w:rPr>
        <w:t xml:space="preserve"> </w:t>
      </w:r>
      <w:r>
        <w:rPr>
          <w:sz w:val="24"/>
        </w:rPr>
        <w:t>to the organization. Offers with lower specifications than demanded specs will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liable for</w:t>
      </w:r>
      <w:r>
        <w:rPr>
          <w:spacing w:val="-1"/>
          <w:sz w:val="24"/>
        </w:rPr>
        <w:t xml:space="preserve"> </w:t>
      </w:r>
      <w:r>
        <w:rPr>
          <w:sz w:val="24"/>
        </w:rPr>
        <w:t>rejection.</w:t>
      </w:r>
    </w:p>
    <w:p w:rsidR="000D32BB" w:rsidRDefault="000D32BB">
      <w:pPr>
        <w:pStyle w:val="BodyText"/>
        <w:spacing w:before="2"/>
        <w:rPr>
          <w:sz w:val="16"/>
        </w:rPr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spacing w:before="90"/>
        <w:ind w:hanging="361"/>
        <w:rPr>
          <w:sz w:val="24"/>
        </w:rPr>
      </w:pPr>
      <w:r>
        <w:rPr>
          <w:sz w:val="24"/>
          <w:shd w:val="clear" w:color="auto" w:fill="C0C0C0"/>
        </w:rPr>
        <w:t>Supplier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must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quote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rates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as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per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samples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available at IST.</w:t>
      </w:r>
    </w:p>
    <w:p w:rsidR="000D32BB" w:rsidRDefault="000D32BB">
      <w:pPr>
        <w:pStyle w:val="BodyText"/>
        <w:spacing w:before="2"/>
        <w:rPr>
          <w:sz w:val="16"/>
        </w:rPr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spacing w:before="90"/>
        <w:ind w:right="157"/>
        <w:jc w:val="both"/>
        <w:rPr>
          <w:sz w:val="24"/>
        </w:rPr>
      </w:pPr>
      <w:r>
        <w:rPr>
          <w:sz w:val="24"/>
        </w:rPr>
        <w:t xml:space="preserve">If IST deemed necessary, the lowest bidder may be asked to </w:t>
      </w:r>
      <w:r>
        <w:rPr>
          <w:b/>
          <w:sz w:val="24"/>
          <w:shd w:val="clear" w:color="auto" w:fill="C0C0C0"/>
        </w:rPr>
        <w:t>provide samples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C0C0C0"/>
        </w:rPr>
        <w:t>before awarding</w:t>
      </w:r>
      <w:r>
        <w:rPr>
          <w:b/>
          <w:sz w:val="24"/>
        </w:rPr>
        <w:t xml:space="preserve"> </w:t>
      </w:r>
      <w:r>
        <w:rPr>
          <w:sz w:val="24"/>
        </w:rPr>
        <w:t>of any contract/order. In case the sample of lowest bidder is</w:t>
      </w:r>
      <w:r>
        <w:rPr>
          <w:spacing w:val="1"/>
          <w:sz w:val="24"/>
        </w:rPr>
        <w:t xml:space="preserve"> </w:t>
      </w:r>
      <w:r>
        <w:rPr>
          <w:sz w:val="24"/>
        </w:rPr>
        <w:t>rejected,</w:t>
      </w:r>
      <w:r>
        <w:rPr>
          <w:spacing w:val="1"/>
          <w:sz w:val="24"/>
        </w:rPr>
        <w:t xml:space="preserve"> </w:t>
      </w:r>
      <w:r>
        <w:rPr>
          <w:sz w:val="24"/>
        </w:rPr>
        <w:t>samples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bidders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z w:val="24"/>
        </w:rPr>
        <w:t>technically</w:t>
      </w:r>
      <w:r>
        <w:rPr>
          <w:spacing w:val="-5"/>
          <w:sz w:val="24"/>
        </w:rPr>
        <w:t xml:space="preserve"> </w:t>
      </w:r>
      <w:r>
        <w:rPr>
          <w:sz w:val="24"/>
        </w:rPr>
        <w:t>qualified lowest bidder.</w:t>
      </w:r>
    </w:p>
    <w:p w:rsidR="000D32BB" w:rsidRDefault="000D32BB">
      <w:pPr>
        <w:pStyle w:val="BodyText"/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Conditional</w:t>
      </w:r>
      <w:r>
        <w:rPr>
          <w:spacing w:val="-1"/>
          <w:sz w:val="24"/>
        </w:rPr>
        <w:t xml:space="preserve"> </w:t>
      </w:r>
      <w:r>
        <w:rPr>
          <w:sz w:val="24"/>
        </w:rPr>
        <w:t>bids may</w:t>
      </w:r>
      <w:r>
        <w:rPr>
          <w:spacing w:val="-8"/>
          <w:sz w:val="24"/>
        </w:rPr>
        <w:t xml:space="preserve"> </w:t>
      </w:r>
      <w:r>
        <w:rPr>
          <w:sz w:val="24"/>
        </w:rPr>
        <w:t>be liable for</w:t>
      </w:r>
      <w:r>
        <w:rPr>
          <w:spacing w:val="-1"/>
          <w:sz w:val="24"/>
        </w:rPr>
        <w:t xml:space="preserve"> </w:t>
      </w:r>
      <w:r>
        <w:rPr>
          <w:sz w:val="24"/>
        </w:rPr>
        <w:t>rejection.</w:t>
      </w:r>
    </w:p>
    <w:p w:rsidR="000D32BB" w:rsidRDefault="000D32BB">
      <w:pPr>
        <w:pStyle w:val="BodyText"/>
        <w:spacing w:before="1"/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right="161"/>
        <w:jc w:val="both"/>
        <w:rPr>
          <w:sz w:val="24"/>
        </w:rPr>
      </w:pPr>
      <w:r>
        <w:rPr>
          <w:sz w:val="24"/>
        </w:rPr>
        <w:t>IST may ask the lowest bidder to provide a “Certificate” that firm has never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black listed which will 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on</w:t>
      </w:r>
      <w:r>
        <w:rPr>
          <w:spacing w:val="-1"/>
          <w:sz w:val="24"/>
        </w:rPr>
        <w:t xml:space="preserve"> </w:t>
      </w:r>
      <w:r>
        <w:rPr>
          <w:sz w:val="24"/>
        </w:rPr>
        <w:t>stamp paper of</w:t>
      </w:r>
      <w:r>
        <w:rPr>
          <w:spacing w:val="-2"/>
          <w:sz w:val="24"/>
        </w:rPr>
        <w:t xml:space="preserve"> </w:t>
      </w:r>
      <w:r>
        <w:rPr>
          <w:sz w:val="24"/>
        </w:rPr>
        <w:t>valuing</w:t>
      </w:r>
      <w:r>
        <w:rPr>
          <w:spacing w:val="-4"/>
          <w:sz w:val="24"/>
        </w:rPr>
        <w:t xml:space="preserve"> </w:t>
      </w:r>
      <w:r>
        <w:rPr>
          <w:sz w:val="24"/>
        </w:rPr>
        <w:t>Rs.</w:t>
      </w:r>
      <w:r>
        <w:rPr>
          <w:spacing w:val="2"/>
          <w:sz w:val="24"/>
        </w:rPr>
        <w:t xml:space="preserve"> </w:t>
      </w:r>
      <w:r>
        <w:rPr>
          <w:sz w:val="24"/>
        </w:rPr>
        <w:t>20/-.</w:t>
      </w:r>
    </w:p>
    <w:p w:rsidR="000D32BB" w:rsidRDefault="000D32BB">
      <w:pPr>
        <w:pStyle w:val="BodyText"/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right="162"/>
        <w:jc w:val="both"/>
        <w:rPr>
          <w:sz w:val="24"/>
        </w:rPr>
      </w:pPr>
      <w:r>
        <w:rPr>
          <w:sz w:val="24"/>
        </w:rPr>
        <w:t>Those firms are not eligible to participate in the tender whose deliveries of</w:t>
      </w:r>
      <w:r>
        <w:rPr>
          <w:spacing w:val="1"/>
          <w:sz w:val="24"/>
        </w:rPr>
        <w:t xml:space="preserve"> </w:t>
      </w:r>
      <w:r>
        <w:rPr>
          <w:sz w:val="24"/>
        </w:rPr>
        <w:t>stores are pending/ delayed for the five months or more or their previous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is not satisfactory,</w:t>
      </w:r>
      <w:r>
        <w:rPr>
          <w:spacing w:val="-1"/>
          <w:sz w:val="24"/>
        </w:rPr>
        <w:t xml:space="preserve"> </w:t>
      </w:r>
      <w:r>
        <w:rPr>
          <w:sz w:val="24"/>
        </w:rPr>
        <w:t>against any</w:t>
      </w:r>
      <w:r>
        <w:rPr>
          <w:spacing w:val="-3"/>
          <w:sz w:val="24"/>
        </w:rPr>
        <w:t xml:space="preserve"> </w:t>
      </w:r>
      <w:r>
        <w:rPr>
          <w:sz w:val="24"/>
        </w:rPr>
        <w:t>IST purchase</w:t>
      </w:r>
      <w:r>
        <w:rPr>
          <w:spacing w:val="-2"/>
          <w:sz w:val="24"/>
        </w:rPr>
        <w:t xml:space="preserve"> </w:t>
      </w:r>
      <w:r>
        <w:rPr>
          <w:sz w:val="24"/>
        </w:rPr>
        <w:t>order.</w:t>
      </w:r>
    </w:p>
    <w:p w:rsidR="000D32BB" w:rsidRDefault="000D32BB">
      <w:pPr>
        <w:pStyle w:val="BodyText"/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right="161"/>
        <w:jc w:val="both"/>
        <w:rPr>
          <w:sz w:val="24"/>
        </w:rPr>
      </w:pPr>
      <w:r>
        <w:rPr>
          <w:sz w:val="24"/>
        </w:rPr>
        <w:t>A being lowest in financial bid does n</w:t>
      </w:r>
      <w:r>
        <w:rPr>
          <w:sz w:val="24"/>
        </w:rPr>
        <w:t>ot mean that the contract/ purchase order</w:t>
      </w:r>
      <w:r>
        <w:rPr>
          <w:spacing w:val="-57"/>
          <w:sz w:val="24"/>
        </w:rPr>
        <w:t xml:space="preserve"> </w:t>
      </w:r>
      <w:r>
        <w:rPr>
          <w:sz w:val="24"/>
        </w:rPr>
        <w:t>will be awarded. Following factors may also be taken into account before</w:t>
      </w:r>
      <w:r>
        <w:rPr>
          <w:spacing w:val="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of purchase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:rsidR="000D32BB" w:rsidRDefault="000D32BB">
      <w:pPr>
        <w:pStyle w:val="BodyText"/>
      </w:pP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ind w:hanging="361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 supplier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IST order.</w:t>
      </w: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spacing w:before="1"/>
        <w:ind w:hanging="361"/>
        <w:rPr>
          <w:sz w:val="24"/>
        </w:rPr>
      </w:pPr>
      <w:r>
        <w:rPr>
          <w:sz w:val="24"/>
        </w:rPr>
        <w:t>Reliability.</w:t>
      </w: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ind w:hanging="361"/>
        <w:rPr>
          <w:sz w:val="24"/>
        </w:rPr>
      </w:pPr>
      <w:r>
        <w:rPr>
          <w:sz w:val="24"/>
        </w:rPr>
        <w:t>Technical/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capabilities.</w:t>
      </w: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ind w:hanging="361"/>
        <w:rPr>
          <w:sz w:val="24"/>
        </w:rPr>
      </w:pPr>
      <w:r>
        <w:rPr>
          <w:sz w:val="24"/>
        </w:rPr>
        <w:t>Acceptance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 tender.</w:t>
      </w:r>
    </w:p>
    <w:p w:rsidR="000D32BB" w:rsidRDefault="000D32BB">
      <w:pPr>
        <w:pStyle w:val="BodyText"/>
        <w:spacing w:before="11"/>
        <w:rPr>
          <w:sz w:val="23"/>
        </w:rPr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right="160"/>
        <w:jc w:val="both"/>
        <w:rPr>
          <w:sz w:val="24"/>
        </w:rPr>
      </w:pPr>
      <w:r>
        <w:rPr>
          <w:b/>
          <w:sz w:val="24"/>
          <w:u w:val="thick"/>
        </w:rPr>
        <w:t>Failure &amp; Termination:</w:t>
      </w:r>
      <w:r>
        <w:rPr>
          <w:b/>
          <w:sz w:val="24"/>
        </w:rPr>
        <w:t xml:space="preserve">  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Incase the supplier / contractor failed to deliver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stores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1"/>
          <w:sz w:val="24"/>
        </w:rPr>
        <w:t xml:space="preserve"> </w:t>
      </w:r>
      <w:r>
        <w:rPr>
          <w:sz w:val="24"/>
        </w:rPr>
        <w:t>IST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options:-</w:t>
      </w:r>
    </w:p>
    <w:p w:rsidR="000D32BB" w:rsidRDefault="000D32BB">
      <w:pPr>
        <w:pStyle w:val="BodyText"/>
        <w:spacing w:before="9"/>
        <w:rPr>
          <w:sz w:val="23"/>
        </w:rPr>
      </w:pP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ind w:right="159"/>
        <w:jc w:val="both"/>
        <w:rPr>
          <w:sz w:val="24"/>
        </w:rPr>
      </w:pPr>
      <w:r>
        <w:rPr>
          <w:sz w:val="24"/>
        </w:rPr>
        <w:t>To recover liquidated damages @ 2% of total purchase order value per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thereof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imposed.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value.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damages shall be recovered from the bills, earnest money and or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withholding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order.</w:t>
      </w:r>
    </w:p>
    <w:p w:rsidR="000D32BB" w:rsidRDefault="007B2139">
      <w:pPr>
        <w:pStyle w:val="ListParagraph"/>
        <w:numPr>
          <w:ilvl w:val="1"/>
          <w:numId w:val="2"/>
        </w:numPr>
        <w:tabs>
          <w:tab w:val="left" w:pos="1601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To purchase from elsewhere, without notice to you but at your risk and</w:t>
      </w:r>
      <w:r>
        <w:rPr>
          <w:spacing w:val="-57"/>
          <w:sz w:val="24"/>
        </w:rPr>
        <w:t xml:space="preserve"> </w:t>
      </w:r>
      <w:r>
        <w:rPr>
          <w:sz w:val="24"/>
        </w:rPr>
        <w:t>cost, the stores not delivered within the stipulated period and to recover</w:t>
      </w:r>
      <w:r>
        <w:rPr>
          <w:spacing w:val="-57"/>
          <w:sz w:val="24"/>
        </w:rPr>
        <w:t xml:space="preserve"> </w:t>
      </w:r>
      <w:r>
        <w:rPr>
          <w:sz w:val="24"/>
        </w:rPr>
        <w:t>excess value so paid by us from your bills or from your security and 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cancel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at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risk and cost.</w:t>
      </w:r>
    </w:p>
    <w:p w:rsidR="000D32BB" w:rsidRDefault="000D32BB">
      <w:pPr>
        <w:pStyle w:val="BodyText"/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ind w:right="157"/>
        <w:jc w:val="both"/>
        <w:rPr>
          <w:sz w:val="24"/>
        </w:rPr>
      </w:pPr>
      <w:r>
        <w:rPr>
          <w:b/>
          <w:sz w:val="24"/>
          <w:u w:val="thick"/>
        </w:rPr>
        <w:t>Blacklisting: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 the bidder/supplier offered wrong/fake information in bid or</w:t>
      </w:r>
      <w:r>
        <w:rPr>
          <w:spacing w:val="1"/>
          <w:sz w:val="24"/>
        </w:rPr>
        <w:t xml:space="preserve"> </w:t>
      </w:r>
      <w:r>
        <w:rPr>
          <w:sz w:val="24"/>
        </w:rPr>
        <w:t>failed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execute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laid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</w:t>
      </w:r>
      <w:r>
        <w:rPr>
          <w:sz w:val="24"/>
        </w:rPr>
        <w:t>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tender/order or the performance is not satisfactory or are found to be indulging</w:t>
      </w:r>
      <w:r>
        <w:rPr>
          <w:spacing w:val="-57"/>
          <w:sz w:val="24"/>
        </w:rPr>
        <w:t xml:space="preserve"> </w:t>
      </w:r>
      <w:r>
        <w:rPr>
          <w:sz w:val="24"/>
        </w:rPr>
        <w:t>in corrupt or fraudulent practices, the action for blacklisting of firm/ supplier/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be taken as per PPRA rule 19. In case of any dispute, the case</w:t>
      </w:r>
      <w:r>
        <w:rPr>
          <w:spacing w:val="1"/>
          <w:sz w:val="24"/>
        </w:rPr>
        <w:t xml:space="preserve"> </w:t>
      </w:r>
      <w:r>
        <w:rPr>
          <w:sz w:val="24"/>
        </w:rPr>
        <w:t>wil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 Vice Chancellor</w:t>
      </w:r>
      <w:r>
        <w:rPr>
          <w:spacing w:val="-1"/>
          <w:sz w:val="24"/>
        </w:rPr>
        <w:t xml:space="preserve"> </w:t>
      </w:r>
      <w:r>
        <w:rPr>
          <w:sz w:val="24"/>
        </w:rPr>
        <w:t>(IST),</w:t>
      </w:r>
      <w:r>
        <w:rPr>
          <w:spacing w:val="2"/>
          <w:sz w:val="24"/>
        </w:rPr>
        <w:t xml:space="preserve"> </w:t>
      </w:r>
      <w:r>
        <w:rPr>
          <w:sz w:val="24"/>
        </w:rPr>
        <w:t>whose</w:t>
      </w:r>
      <w:r>
        <w:rPr>
          <w:spacing w:val="-1"/>
          <w:sz w:val="24"/>
        </w:rPr>
        <w:t xml:space="preserve"> </w:t>
      </w:r>
      <w:r>
        <w:rPr>
          <w:sz w:val="24"/>
        </w:rPr>
        <w:t>decision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final.</w:t>
      </w:r>
    </w:p>
    <w:p w:rsidR="000D32BB" w:rsidRDefault="000D32BB">
      <w:pPr>
        <w:jc w:val="both"/>
        <w:rPr>
          <w:sz w:val="24"/>
        </w:rPr>
        <w:sectPr w:rsidR="000D32BB">
          <w:pgSz w:w="11910" w:h="16840"/>
          <w:pgMar w:top="1140" w:right="1640" w:bottom="640" w:left="1640" w:header="360" w:footer="440" w:gutter="0"/>
          <w:cols w:space="720"/>
        </w:sectPr>
      </w:pPr>
    </w:p>
    <w:p w:rsidR="000D32BB" w:rsidRDefault="000D32BB">
      <w:pPr>
        <w:pStyle w:val="BodyText"/>
        <w:spacing w:before="6"/>
        <w:rPr>
          <w:sz w:val="15"/>
        </w:rPr>
      </w:pPr>
    </w:p>
    <w:p w:rsidR="000D32BB" w:rsidRDefault="007B2139">
      <w:pPr>
        <w:pStyle w:val="ListParagraph"/>
        <w:numPr>
          <w:ilvl w:val="0"/>
          <w:numId w:val="2"/>
        </w:numPr>
        <w:tabs>
          <w:tab w:val="left" w:pos="881"/>
        </w:tabs>
        <w:spacing w:before="90"/>
        <w:ind w:right="163"/>
        <w:jc w:val="both"/>
        <w:rPr>
          <w:sz w:val="24"/>
        </w:rPr>
      </w:pPr>
      <w:r>
        <w:rPr>
          <w:sz w:val="24"/>
        </w:rPr>
        <w:t>IST reserves the rights to accept or reject any or all tenders as a whole or in</w:t>
      </w:r>
      <w:r>
        <w:rPr>
          <w:spacing w:val="1"/>
          <w:sz w:val="24"/>
        </w:rPr>
        <w:t xml:space="preserve"> </w:t>
      </w:r>
      <w:r>
        <w:rPr>
          <w:sz w:val="24"/>
        </w:rPr>
        <w:t>part as per PPRA Rule 33 (1). The decision in this regard will be firm, final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binding</w:t>
      </w:r>
      <w:r>
        <w:rPr>
          <w:spacing w:val="-3"/>
          <w:sz w:val="24"/>
        </w:rPr>
        <w:t xml:space="preserve"> </w:t>
      </w:r>
      <w:r>
        <w:rPr>
          <w:sz w:val="24"/>
        </w:rPr>
        <w:t>on all bidders.</w:t>
      </w:r>
    </w:p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rPr>
          <w:sz w:val="26"/>
        </w:rPr>
      </w:pPr>
    </w:p>
    <w:p w:rsidR="000D32BB" w:rsidRDefault="007B2139">
      <w:pPr>
        <w:pStyle w:val="Heading2"/>
        <w:spacing w:before="189" w:line="274" w:lineRule="exact"/>
        <w:ind w:right="155"/>
        <w:jc w:val="right"/>
      </w:pPr>
      <w:r>
        <w:t>(Maliha</w:t>
      </w:r>
      <w:r>
        <w:rPr>
          <w:spacing w:val="-3"/>
        </w:rPr>
        <w:t xml:space="preserve"> </w:t>
      </w:r>
      <w:r>
        <w:t>Zahid)</w:t>
      </w:r>
    </w:p>
    <w:p w:rsidR="000D32BB" w:rsidRDefault="007B2139">
      <w:pPr>
        <w:pStyle w:val="BodyText"/>
        <w:ind w:left="4476" w:right="157" w:firstLine="1394"/>
        <w:jc w:val="right"/>
      </w:pPr>
      <w:r>
        <w:t>Dy Director (Procurement)</w:t>
      </w:r>
      <w:r>
        <w:rPr>
          <w:spacing w:val="-57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Islamabad</w:t>
      </w:r>
    </w:p>
    <w:p w:rsidR="000D32BB" w:rsidRDefault="000D32BB">
      <w:pPr>
        <w:jc w:val="right"/>
        <w:sectPr w:rsidR="000D32BB">
          <w:pgSz w:w="11910" w:h="16840"/>
          <w:pgMar w:top="1140" w:right="1640" w:bottom="640" w:left="1640" w:header="360" w:footer="440" w:gutter="0"/>
          <w:cols w:space="720"/>
        </w:sectPr>
      </w:pPr>
    </w:p>
    <w:p w:rsidR="000D32BB" w:rsidRDefault="007B2139">
      <w:pPr>
        <w:pStyle w:val="Heading2"/>
        <w:spacing w:line="273" w:lineRule="exact"/>
        <w:ind w:right="155"/>
        <w:jc w:val="right"/>
      </w:pPr>
      <w:r>
        <w:rPr>
          <w:u w:val="thick"/>
        </w:rPr>
        <w:lastRenderedPageBreak/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</w:p>
    <w:p w:rsidR="000D32BB" w:rsidRDefault="000D32BB">
      <w:pPr>
        <w:pStyle w:val="BodyText"/>
        <w:spacing w:before="9"/>
        <w:rPr>
          <w:b/>
          <w:sz w:val="15"/>
        </w:rPr>
      </w:pPr>
    </w:p>
    <w:p w:rsidR="000D32BB" w:rsidRDefault="007B2139">
      <w:pPr>
        <w:pStyle w:val="BodyText"/>
        <w:spacing w:before="90"/>
        <w:ind w:left="6149" w:right="153" w:firstLine="388"/>
        <w:jc w:val="right"/>
      </w:pPr>
      <w:r>
        <w:t>RFQ-2223-00091-L</w:t>
      </w:r>
      <w:r>
        <w:rPr>
          <w:spacing w:val="-57"/>
        </w:rPr>
        <w:t xml:space="preserve"> </w:t>
      </w:r>
      <w:r>
        <w:t>Date: 02-MAY-2023</w:t>
      </w:r>
      <w:r>
        <w:rPr>
          <w:spacing w:val="1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On:</w:t>
      </w:r>
      <w:r>
        <w:rPr>
          <w:spacing w:val="-5"/>
        </w:rPr>
        <w:t xml:space="preserve"> </w:t>
      </w:r>
      <w:r>
        <w:t>1</w:t>
      </w:r>
      <w:r w:rsidR="00F37A95">
        <w:t>8</w:t>
      </w:r>
      <w:r>
        <w:t>-MAY-2023</w:t>
      </w:r>
    </w:p>
    <w:p w:rsidR="000D32BB" w:rsidRDefault="000D32BB">
      <w:pPr>
        <w:pStyle w:val="BodyText"/>
        <w:spacing w:before="8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4141"/>
        <w:gridCol w:w="989"/>
        <w:gridCol w:w="1155"/>
        <w:gridCol w:w="1434"/>
      </w:tblGrid>
      <w:tr w:rsidR="000D32BB">
        <w:trPr>
          <w:trHeight w:val="378"/>
        </w:trPr>
        <w:tc>
          <w:tcPr>
            <w:tcW w:w="670" w:type="dxa"/>
          </w:tcPr>
          <w:p w:rsidR="000D32BB" w:rsidRDefault="007B2139">
            <w:pPr>
              <w:pStyle w:val="TableParagraph"/>
              <w:spacing w:line="251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4141" w:type="dxa"/>
          </w:tcPr>
          <w:p w:rsidR="000D32BB" w:rsidRDefault="007B2139">
            <w:pPr>
              <w:pStyle w:val="TableParagraph"/>
              <w:spacing w:line="251" w:lineRule="exact"/>
              <w:ind w:left="1504" w:right="1499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989" w:type="dxa"/>
          </w:tcPr>
          <w:p w:rsidR="000D32BB" w:rsidRDefault="007B2139">
            <w:pPr>
              <w:pStyle w:val="TableParagraph"/>
              <w:spacing w:line="251" w:lineRule="exact"/>
              <w:ind w:right="304"/>
              <w:jc w:val="right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155" w:type="dxa"/>
          </w:tcPr>
          <w:p w:rsidR="000D32BB" w:rsidRDefault="007B2139">
            <w:pPr>
              <w:pStyle w:val="TableParagraph"/>
              <w:spacing w:line="251" w:lineRule="exact"/>
              <w:ind w:left="277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434" w:type="dxa"/>
          </w:tcPr>
          <w:p w:rsidR="000D32BB" w:rsidRDefault="007B2139">
            <w:pPr>
              <w:pStyle w:val="TableParagraph"/>
              <w:spacing w:line="251" w:lineRule="exact"/>
              <w:ind w:left="161"/>
              <w:rPr>
                <w:b/>
              </w:rPr>
            </w:pPr>
            <w:r>
              <w:rPr>
                <w:b/>
              </w:rPr>
              <w:t>Total Value</w:t>
            </w:r>
          </w:p>
        </w:tc>
      </w:tr>
      <w:tr w:rsidR="000D32BB">
        <w:trPr>
          <w:trHeight w:val="1771"/>
        </w:trPr>
        <w:tc>
          <w:tcPr>
            <w:tcW w:w="670" w:type="dxa"/>
          </w:tcPr>
          <w:p w:rsidR="000D32BB" w:rsidRDefault="000D32BB">
            <w:pPr>
              <w:pStyle w:val="TableParagraph"/>
              <w:rPr>
                <w:sz w:val="24"/>
              </w:rPr>
            </w:pPr>
          </w:p>
          <w:p w:rsidR="000D32BB" w:rsidRDefault="000D32BB">
            <w:pPr>
              <w:pStyle w:val="TableParagraph"/>
              <w:rPr>
                <w:sz w:val="24"/>
              </w:rPr>
            </w:pPr>
          </w:p>
          <w:p w:rsidR="000D32BB" w:rsidRDefault="007B2139">
            <w:pPr>
              <w:pStyle w:val="TableParagraph"/>
              <w:spacing w:before="200"/>
              <w:ind w:left="6"/>
              <w:jc w:val="center"/>
            </w:pPr>
            <w:r>
              <w:t>1</w:t>
            </w:r>
          </w:p>
        </w:tc>
        <w:tc>
          <w:tcPr>
            <w:tcW w:w="4141" w:type="dxa"/>
          </w:tcPr>
          <w:p w:rsidR="000D32BB" w:rsidRDefault="007B2139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SHAMIANA,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45”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45”</w:t>
            </w:r>
          </w:p>
          <w:p w:rsidR="000D32BB" w:rsidRDefault="007B2139">
            <w:pPr>
              <w:pStyle w:val="TableParagraph"/>
              <w:ind w:left="104" w:right="832"/>
            </w:pPr>
            <w:r>
              <w:t>CANOPY SET SIZE 45” x 45”</w:t>
            </w:r>
            <w:r>
              <w:rPr>
                <w:spacing w:val="1"/>
              </w:rPr>
              <w:t xml:space="preserve"> </w:t>
            </w:r>
            <w:r>
              <w:t>ALONG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POLLS,</w:t>
            </w:r>
            <w:r>
              <w:rPr>
                <w:spacing w:val="-2"/>
              </w:rPr>
              <w:t xml:space="preserve"> </w:t>
            </w:r>
            <w:r>
              <w:t>QANATS,</w:t>
            </w:r>
          </w:p>
          <w:p w:rsidR="000D32BB" w:rsidRDefault="007B2139">
            <w:pPr>
              <w:pStyle w:val="TableParagraph"/>
              <w:ind w:left="104" w:right="95"/>
            </w:pPr>
            <w:r>
              <w:t>ROPES</w:t>
            </w:r>
            <w:r>
              <w:rPr>
                <w:spacing w:val="38"/>
              </w:rPr>
              <w:t xml:space="preserve"> </w:t>
            </w:r>
            <w:r>
              <w:t>&amp;</w:t>
            </w:r>
            <w:r>
              <w:rPr>
                <w:spacing w:val="38"/>
              </w:rPr>
              <w:t xml:space="preserve"> </w:t>
            </w:r>
            <w:r>
              <w:t>ALL</w:t>
            </w:r>
            <w:r>
              <w:rPr>
                <w:spacing w:val="38"/>
              </w:rPr>
              <w:t xml:space="preserve"> </w:t>
            </w:r>
            <w:r>
              <w:t>OTHER</w:t>
            </w:r>
            <w:r>
              <w:rPr>
                <w:spacing w:val="39"/>
              </w:rPr>
              <w:t xml:space="preserve"> </w:t>
            </w:r>
            <w:r>
              <w:t>ACCESSORIES,</w:t>
            </w:r>
            <w:r>
              <w:rPr>
                <w:spacing w:val="-52"/>
              </w:rPr>
              <w:t xml:space="preserve"> </w:t>
            </w:r>
            <w:r>
              <w:t>DOUBLE</w:t>
            </w:r>
            <w:r>
              <w:rPr>
                <w:spacing w:val="26"/>
              </w:rPr>
              <w:t xml:space="preserve"> </w:t>
            </w:r>
            <w:r>
              <w:t>LAYERED</w:t>
            </w:r>
            <w:r>
              <w:rPr>
                <w:spacing w:val="25"/>
              </w:rPr>
              <w:t xml:space="preserve"> </w:t>
            </w:r>
            <w:r>
              <w:t>(FIBER</w:t>
            </w:r>
            <w:r>
              <w:rPr>
                <w:spacing w:val="28"/>
              </w:rPr>
              <w:t xml:space="preserve"> </w:t>
            </w:r>
            <w:r>
              <w:t>INSIDE</w:t>
            </w:r>
          </w:p>
          <w:p w:rsidR="000D32BB" w:rsidRDefault="007B2139">
            <w:pPr>
              <w:pStyle w:val="TableParagraph"/>
              <w:spacing w:line="254" w:lineRule="exact"/>
              <w:ind w:left="104" w:right="98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PARACHUTE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CANVAS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808080"/>
              </w:rPr>
              <w:t>AS</w:t>
            </w:r>
            <w:r>
              <w:rPr>
                <w:spacing w:val="-1"/>
                <w:shd w:val="clear" w:color="auto" w:fill="808080"/>
              </w:rPr>
              <w:t xml:space="preserve"> </w:t>
            </w:r>
            <w:r>
              <w:rPr>
                <w:shd w:val="clear" w:color="auto" w:fill="808080"/>
              </w:rPr>
              <w:t>PER</w:t>
            </w:r>
            <w:r>
              <w:rPr>
                <w:spacing w:val="-3"/>
                <w:shd w:val="clear" w:color="auto" w:fill="808080"/>
              </w:rPr>
              <w:t xml:space="preserve"> </w:t>
            </w:r>
            <w:r>
              <w:rPr>
                <w:shd w:val="clear" w:color="auto" w:fill="808080"/>
              </w:rPr>
              <w:t>SAMPLE</w:t>
            </w:r>
            <w:r>
              <w:rPr>
                <w:spacing w:val="-2"/>
                <w:shd w:val="clear" w:color="auto" w:fill="808080"/>
              </w:rPr>
              <w:t xml:space="preserve"> </w:t>
            </w:r>
            <w:r>
              <w:rPr>
                <w:shd w:val="clear" w:color="auto" w:fill="808080"/>
              </w:rPr>
              <w:t>AVAILABLE</w:t>
            </w:r>
            <w:r>
              <w:rPr>
                <w:spacing w:val="-2"/>
                <w:shd w:val="clear" w:color="auto" w:fill="808080"/>
              </w:rPr>
              <w:t xml:space="preserve"> </w:t>
            </w:r>
            <w:r>
              <w:rPr>
                <w:shd w:val="clear" w:color="auto" w:fill="808080"/>
              </w:rPr>
              <w:t>AT IST</w:t>
            </w:r>
          </w:p>
        </w:tc>
        <w:tc>
          <w:tcPr>
            <w:tcW w:w="989" w:type="dxa"/>
          </w:tcPr>
          <w:p w:rsidR="000D32BB" w:rsidRDefault="000D32BB">
            <w:pPr>
              <w:pStyle w:val="TableParagraph"/>
              <w:rPr>
                <w:sz w:val="24"/>
              </w:rPr>
            </w:pPr>
          </w:p>
          <w:p w:rsidR="000D32BB" w:rsidRDefault="000D32BB">
            <w:pPr>
              <w:pStyle w:val="TableParagraph"/>
              <w:rPr>
                <w:sz w:val="24"/>
              </w:rPr>
            </w:pPr>
          </w:p>
          <w:p w:rsidR="000D32BB" w:rsidRDefault="007B2139">
            <w:pPr>
              <w:pStyle w:val="TableParagraph"/>
              <w:spacing w:before="200"/>
              <w:ind w:right="244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1155" w:type="dxa"/>
          </w:tcPr>
          <w:p w:rsidR="000D32BB" w:rsidRDefault="000D32BB">
            <w:pPr>
              <w:pStyle w:val="TableParagraph"/>
            </w:pPr>
          </w:p>
        </w:tc>
        <w:tc>
          <w:tcPr>
            <w:tcW w:w="1434" w:type="dxa"/>
          </w:tcPr>
          <w:p w:rsidR="000D32BB" w:rsidRDefault="000D32BB">
            <w:pPr>
              <w:pStyle w:val="TableParagraph"/>
            </w:pPr>
          </w:p>
        </w:tc>
      </w:tr>
      <w:tr w:rsidR="000D32BB">
        <w:trPr>
          <w:trHeight w:val="254"/>
        </w:trPr>
        <w:tc>
          <w:tcPr>
            <w:tcW w:w="6955" w:type="dxa"/>
            <w:gridSpan w:val="4"/>
          </w:tcPr>
          <w:p w:rsidR="000D32BB" w:rsidRDefault="007B2139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Amount:</w:t>
            </w:r>
          </w:p>
        </w:tc>
        <w:tc>
          <w:tcPr>
            <w:tcW w:w="1434" w:type="dxa"/>
          </w:tcPr>
          <w:p w:rsidR="000D32BB" w:rsidRDefault="000D32BB">
            <w:pPr>
              <w:pStyle w:val="TableParagraph"/>
              <w:rPr>
                <w:sz w:val="18"/>
              </w:rPr>
            </w:pPr>
          </w:p>
        </w:tc>
      </w:tr>
      <w:tr w:rsidR="000D32BB">
        <w:trPr>
          <w:trHeight w:val="251"/>
        </w:trPr>
        <w:tc>
          <w:tcPr>
            <w:tcW w:w="6955" w:type="dxa"/>
            <w:gridSpan w:val="4"/>
          </w:tcPr>
          <w:p w:rsidR="000D32BB" w:rsidRDefault="007B2139">
            <w:pPr>
              <w:pStyle w:val="TableParagraph"/>
              <w:spacing w:line="232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GST:</w:t>
            </w:r>
          </w:p>
        </w:tc>
        <w:tc>
          <w:tcPr>
            <w:tcW w:w="1434" w:type="dxa"/>
          </w:tcPr>
          <w:p w:rsidR="000D32BB" w:rsidRDefault="000D32BB">
            <w:pPr>
              <w:pStyle w:val="TableParagraph"/>
              <w:rPr>
                <w:sz w:val="18"/>
              </w:rPr>
            </w:pPr>
          </w:p>
        </w:tc>
      </w:tr>
      <w:tr w:rsidR="000D32BB">
        <w:trPr>
          <w:trHeight w:val="254"/>
        </w:trPr>
        <w:tc>
          <w:tcPr>
            <w:tcW w:w="6955" w:type="dxa"/>
            <w:gridSpan w:val="4"/>
          </w:tcPr>
          <w:p w:rsidR="000D32BB" w:rsidRDefault="007B2139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Net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Amount:</w:t>
            </w:r>
          </w:p>
        </w:tc>
        <w:tc>
          <w:tcPr>
            <w:tcW w:w="1434" w:type="dxa"/>
          </w:tcPr>
          <w:p w:rsidR="000D32BB" w:rsidRDefault="000D32BB">
            <w:pPr>
              <w:pStyle w:val="TableParagraph"/>
              <w:rPr>
                <w:sz w:val="18"/>
              </w:rPr>
            </w:pPr>
          </w:p>
        </w:tc>
      </w:tr>
    </w:tbl>
    <w:p w:rsidR="000D32BB" w:rsidRDefault="000D32BB">
      <w:pPr>
        <w:pStyle w:val="BodyText"/>
        <w:spacing w:before="2"/>
        <w:rPr>
          <w:sz w:val="35"/>
        </w:rPr>
      </w:pPr>
    </w:p>
    <w:p w:rsidR="000D32BB" w:rsidRDefault="007B2139">
      <w:pPr>
        <w:pStyle w:val="BodyText"/>
        <w:ind w:left="160" w:right="155"/>
        <w:jc w:val="both"/>
      </w:pPr>
      <w:r>
        <w:rPr>
          <w:b/>
          <w:u w:val="thick"/>
        </w:rPr>
        <w:t>Undertaking:</w:t>
      </w:r>
      <w:r>
        <w:rPr>
          <w:b/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I/We,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terms/conditions of tender inquiry. </w:t>
      </w:r>
      <w:r>
        <w:rPr>
          <w:shd w:val="clear" w:color="auto" w:fill="C0C0C0"/>
        </w:rPr>
        <w:t>Item quoted is as per IST a required specification</w:t>
      </w:r>
      <w:r>
        <w:rPr>
          <w:spacing w:val="1"/>
        </w:rPr>
        <w:t xml:space="preserve"> </w:t>
      </w:r>
      <w:r>
        <w:rPr>
          <w:shd w:val="clear" w:color="auto" w:fill="C0C0C0"/>
        </w:rPr>
        <w:t>or samples.</w:t>
      </w:r>
      <w:r>
        <w:t xml:space="preserve"> We have carefully read the terms and conditions mentioned in tender</w:t>
      </w:r>
      <w:r>
        <w:rPr>
          <w:spacing w:val="1"/>
        </w:rPr>
        <w:t xml:space="preserve"> </w:t>
      </w:r>
      <w:r>
        <w:t>documents.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accept all these</w:t>
      </w:r>
      <w:r>
        <w:rPr>
          <w:spacing w:val="-1"/>
        </w:rPr>
        <w:t xml:space="preserve"> </w:t>
      </w:r>
      <w:r>
        <w:t>condit</w:t>
      </w:r>
      <w:r>
        <w:t>ions.</w:t>
      </w:r>
    </w:p>
    <w:p w:rsidR="000D32BB" w:rsidRDefault="000D32BB">
      <w:pPr>
        <w:pStyle w:val="BodyText"/>
        <w:rPr>
          <w:sz w:val="26"/>
        </w:rPr>
      </w:pPr>
    </w:p>
    <w:p w:rsidR="000D32BB" w:rsidRDefault="000D32BB">
      <w:pPr>
        <w:pStyle w:val="BodyText"/>
        <w:spacing w:before="2"/>
        <w:rPr>
          <w:sz w:val="22"/>
        </w:rPr>
      </w:pPr>
    </w:p>
    <w:p w:rsidR="000D32BB" w:rsidRDefault="007B2139">
      <w:pPr>
        <w:tabs>
          <w:tab w:val="left" w:pos="2979"/>
          <w:tab w:val="left" w:pos="3041"/>
        </w:tabs>
        <w:ind w:left="160" w:right="5572"/>
        <w:jc w:val="both"/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Designation: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Stamp: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32BB" w:rsidRDefault="000D32BB">
      <w:pPr>
        <w:pStyle w:val="BodyText"/>
        <w:rPr>
          <w:sz w:val="20"/>
        </w:rPr>
      </w:pPr>
    </w:p>
    <w:p w:rsidR="000D32BB" w:rsidRDefault="000D32BB">
      <w:pPr>
        <w:pStyle w:val="BodyText"/>
        <w:rPr>
          <w:sz w:val="20"/>
        </w:rPr>
      </w:pPr>
    </w:p>
    <w:p w:rsidR="000D32BB" w:rsidRDefault="000D32BB">
      <w:pPr>
        <w:pStyle w:val="BodyText"/>
        <w:rPr>
          <w:sz w:val="20"/>
        </w:rPr>
      </w:pPr>
    </w:p>
    <w:p w:rsidR="000D32BB" w:rsidRDefault="000D32BB">
      <w:pPr>
        <w:pStyle w:val="BodyText"/>
        <w:rPr>
          <w:sz w:val="20"/>
        </w:rPr>
      </w:pPr>
    </w:p>
    <w:p w:rsidR="000D32BB" w:rsidRDefault="000D32BB">
      <w:pPr>
        <w:pStyle w:val="BodyText"/>
        <w:rPr>
          <w:sz w:val="20"/>
        </w:rPr>
      </w:pPr>
    </w:p>
    <w:p w:rsidR="000D32BB" w:rsidRDefault="000D32BB">
      <w:pPr>
        <w:pStyle w:val="BodyText"/>
        <w:spacing w:before="9"/>
        <w:rPr>
          <w:sz w:val="18"/>
        </w:rPr>
      </w:pPr>
    </w:p>
    <w:p w:rsidR="000D32BB" w:rsidRDefault="007B2139">
      <w:pPr>
        <w:spacing w:before="90"/>
        <w:ind w:left="2110" w:right="2113"/>
        <w:jc w:val="center"/>
        <w:rPr>
          <w:b/>
          <w:sz w:val="24"/>
        </w:rPr>
      </w:pPr>
      <w:r>
        <w:rPr>
          <w:b/>
          <w:sz w:val="24"/>
          <w:u w:val="thick"/>
          <w:shd w:val="clear" w:color="auto" w:fill="808080"/>
        </w:rPr>
        <w:t>(To</w:t>
      </w:r>
      <w:r>
        <w:rPr>
          <w:b/>
          <w:spacing w:val="-3"/>
          <w:sz w:val="24"/>
          <w:u w:val="thick"/>
          <w:shd w:val="clear" w:color="auto" w:fill="808080"/>
        </w:rPr>
        <w:t xml:space="preserve"> </w:t>
      </w:r>
      <w:r>
        <w:rPr>
          <w:b/>
          <w:sz w:val="24"/>
          <w:u w:val="thick"/>
          <w:shd w:val="clear" w:color="auto" w:fill="808080"/>
        </w:rPr>
        <w:t>be</w:t>
      </w:r>
      <w:r>
        <w:rPr>
          <w:b/>
          <w:spacing w:val="-3"/>
          <w:sz w:val="24"/>
          <w:u w:val="thick"/>
          <w:shd w:val="clear" w:color="auto" w:fill="808080"/>
        </w:rPr>
        <w:t xml:space="preserve"> </w:t>
      </w:r>
      <w:r>
        <w:rPr>
          <w:b/>
          <w:sz w:val="24"/>
          <w:u w:val="thick"/>
          <w:shd w:val="clear" w:color="auto" w:fill="808080"/>
        </w:rPr>
        <w:t>Printed</w:t>
      </w:r>
      <w:r>
        <w:rPr>
          <w:b/>
          <w:spacing w:val="-2"/>
          <w:sz w:val="24"/>
          <w:u w:val="thick"/>
          <w:shd w:val="clear" w:color="auto" w:fill="808080"/>
        </w:rPr>
        <w:t xml:space="preserve"> </w:t>
      </w:r>
      <w:r>
        <w:rPr>
          <w:b/>
          <w:sz w:val="24"/>
          <w:u w:val="thick"/>
          <w:shd w:val="clear" w:color="auto" w:fill="808080"/>
        </w:rPr>
        <w:t>On</w:t>
      </w:r>
      <w:r>
        <w:rPr>
          <w:b/>
          <w:spacing w:val="-1"/>
          <w:sz w:val="24"/>
          <w:u w:val="thick"/>
          <w:shd w:val="clear" w:color="auto" w:fill="808080"/>
        </w:rPr>
        <w:t xml:space="preserve"> </w:t>
      </w:r>
      <w:r>
        <w:rPr>
          <w:b/>
          <w:sz w:val="24"/>
          <w:u w:val="thick"/>
          <w:shd w:val="clear" w:color="auto" w:fill="808080"/>
        </w:rPr>
        <w:t>Company’s</w:t>
      </w:r>
      <w:r>
        <w:rPr>
          <w:b/>
          <w:spacing w:val="-4"/>
          <w:sz w:val="24"/>
          <w:u w:val="thick"/>
          <w:shd w:val="clear" w:color="auto" w:fill="808080"/>
        </w:rPr>
        <w:t xml:space="preserve"> </w:t>
      </w:r>
      <w:r>
        <w:rPr>
          <w:b/>
          <w:sz w:val="24"/>
          <w:u w:val="thick"/>
          <w:shd w:val="clear" w:color="auto" w:fill="808080"/>
        </w:rPr>
        <w:t>Letterhead)</w:t>
      </w:r>
    </w:p>
    <w:p w:rsidR="000D32BB" w:rsidRDefault="000D32BB">
      <w:pPr>
        <w:jc w:val="center"/>
        <w:rPr>
          <w:sz w:val="24"/>
        </w:rPr>
        <w:sectPr w:rsidR="000D32BB">
          <w:pgSz w:w="11910" w:h="16840"/>
          <w:pgMar w:top="1140" w:right="1640" w:bottom="640" w:left="1640" w:header="360" w:footer="440" w:gutter="0"/>
          <w:cols w:space="720"/>
        </w:sectPr>
      </w:pPr>
    </w:p>
    <w:p w:rsidR="000D32BB" w:rsidRDefault="007B2139">
      <w:pPr>
        <w:pStyle w:val="Heading1"/>
        <w:spacing w:line="365" w:lineRule="exact"/>
        <w:rPr>
          <w:u w:val="none"/>
        </w:rPr>
      </w:pPr>
      <w:r>
        <w:rPr>
          <w:u w:val="thick"/>
        </w:rPr>
        <w:lastRenderedPageBreak/>
        <w:t>(To</w:t>
      </w:r>
      <w:r>
        <w:rPr>
          <w:spacing w:val="-3"/>
          <w:u w:val="thick"/>
        </w:rPr>
        <w:t xml:space="preserve"> </w:t>
      </w:r>
      <w:r>
        <w:rPr>
          <w:u w:val="thick"/>
        </w:rPr>
        <w:t>be</w:t>
      </w:r>
      <w:r>
        <w:rPr>
          <w:spacing w:val="-5"/>
          <w:u w:val="thick"/>
        </w:rPr>
        <w:t xml:space="preserve"> </w:t>
      </w:r>
      <w:r>
        <w:rPr>
          <w:u w:val="thick"/>
        </w:rPr>
        <w:t>Printed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typed</w:t>
      </w:r>
      <w:r>
        <w:rPr>
          <w:spacing w:val="-2"/>
          <w:u w:val="thick"/>
        </w:rPr>
        <w:t xml:space="preserve"> </w:t>
      </w:r>
      <w:r>
        <w:rPr>
          <w:u w:val="thick"/>
        </w:rPr>
        <w:t>On</w:t>
      </w:r>
      <w:r>
        <w:rPr>
          <w:spacing w:val="-2"/>
          <w:u w:val="thick"/>
        </w:rPr>
        <w:t xml:space="preserve"> </w:t>
      </w:r>
      <w:r>
        <w:rPr>
          <w:u w:val="thick"/>
        </w:rPr>
        <w:t>Company’s</w:t>
      </w:r>
      <w:r>
        <w:rPr>
          <w:spacing w:val="-4"/>
          <w:u w:val="thick"/>
        </w:rPr>
        <w:t xml:space="preserve"> </w:t>
      </w:r>
      <w:r>
        <w:rPr>
          <w:u w:val="thick"/>
        </w:rPr>
        <w:t>Letterhead)</w:t>
      </w:r>
    </w:p>
    <w:p w:rsidR="000D32BB" w:rsidRDefault="007B2139">
      <w:pPr>
        <w:pStyle w:val="BodyText"/>
        <w:spacing w:before="187" w:line="237" w:lineRule="auto"/>
        <w:ind w:left="6149" w:right="153" w:firstLine="907"/>
        <w:jc w:val="right"/>
      </w:pPr>
      <w:r>
        <w:rPr>
          <w:b/>
        </w:rPr>
        <w:t>(Annexure-B)</w:t>
      </w:r>
      <w:r>
        <w:rPr>
          <w:b/>
          <w:spacing w:val="-57"/>
        </w:rPr>
        <w:t xml:space="preserve"> </w:t>
      </w:r>
      <w:r>
        <w:t>RFQ-2223-00091-L</w:t>
      </w:r>
      <w:r>
        <w:rPr>
          <w:spacing w:val="1"/>
        </w:rPr>
        <w:t xml:space="preserve"> </w:t>
      </w:r>
      <w:r>
        <w:t>Date: 02-MAY-2023</w:t>
      </w:r>
      <w:r>
        <w:rPr>
          <w:spacing w:val="1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On:</w:t>
      </w:r>
      <w:r>
        <w:rPr>
          <w:spacing w:val="-5"/>
        </w:rPr>
        <w:t xml:space="preserve"> </w:t>
      </w:r>
      <w:r>
        <w:t>1</w:t>
      </w:r>
      <w:r w:rsidR="00F37A95">
        <w:t>8</w:t>
      </w:r>
      <w:r>
        <w:t>-MAY-2023</w:t>
      </w:r>
    </w:p>
    <w:p w:rsidR="000D32BB" w:rsidRDefault="007B2139">
      <w:pPr>
        <w:pStyle w:val="Heading1"/>
        <w:spacing w:before="11"/>
        <w:ind w:left="2110" w:right="2112"/>
        <w:jc w:val="center"/>
        <w:rPr>
          <w:u w:val="none"/>
        </w:rPr>
      </w:pPr>
      <w:r>
        <w:rPr>
          <w:u w:val="thick"/>
        </w:rPr>
        <w:t>Format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Bid</w:t>
      </w:r>
    </w:p>
    <w:p w:rsidR="000D32BB" w:rsidRDefault="000D32BB">
      <w:pPr>
        <w:pStyle w:val="BodyText"/>
        <w:spacing w:before="4" w:after="1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64"/>
        <w:gridCol w:w="3312"/>
      </w:tblGrid>
      <w:tr w:rsidR="000D32BB">
        <w:trPr>
          <w:trHeight w:val="340"/>
        </w:trPr>
        <w:tc>
          <w:tcPr>
            <w:tcW w:w="4764" w:type="dxa"/>
          </w:tcPr>
          <w:p w:rsidR="000D32BB" w:rsidRDefault="007B2139">
            <w:pPr>
              <w:pStyle w:val="TableParagraph"/>
              <w:tabs>
                <w:tab w:val="left" w:pos="4370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Total 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F.O.R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7B2139">
            <w:pPr>
              <w:pStyle w:val="TableParagraph"/>
              <w:tabs>
                <w:tab w:val="left" w:pos="2935"/>
              </w:tabs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32BB">
        <w:trPr>
          <w:trHeight w:val="412"/>
        </w:trPr>
        <w:tc>
          <w:tcPr>
            <w:tcW w:w="4764" w:type="dxa"/>
          </w:tcPr>
          <w:p w:rsidR="000D32BB" w:rsidRDefault="007B2139">
            <w:pPr>
              <w:pStyle w:val="TableParagraph"/>
              <w:tabs>
                <w:tab w:val="left" w:pos="4370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 applicable)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7B2139">
            <w:pPr>
              <w:pStyle w:val="TableParagraph"/>
              <w:tabs>
                <w:tab w:val="left" w:pos="2935"/>
              </w:tabs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32BB">
        <w:trPr>
          <w:trHeight w:val="481"/>
        </w:trPr>
        <w:tc>
          <w:tcPr>
            <w:tcW w:w="4764" w:type="dxa"/>
          </w:tcPr>
          <w:p w:rsidR="000D32BB" w:rsidRDefault="007B2139">
            <w:pPr>
              <w:pStyle w:val="TableParagraph"/>
              <w:tabs>
                <w:tab w:val="left" w:pos="4370"/>
              </w:tabs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 Value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7B2139">
            <w:pPr>
              <w:pStyle w:val="TableParagraph"/>
              <w:tabs>
                <w:tab w:val="left" w:pos="2935"/>
              </w:tabs>
              <w:spacing w:before="62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32BB">
        <w:trPr>
          <w:trHeight w:val="529"/>
        </w:trPr>
        <w:tc>
          <w:tcPr>
            <w:tcW w:w="4764" w:type="dxa"/>
          </w:tcPr>
          <w:p w:rsidR="000D32BB" w:rsidRDefault="007B2139">
            <w:pPr>
              <w:pStyle w:val="TableParagraph"/>
              <w:tabs>
                <w:tab w:val="left" w:pos="437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PO/DD No.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7B2139">
            <w:pPr>
              <w:pStyle w:val="TableParagraph"/>
              <w:tabs>
                <w:tab w:val="left" w:pos="2935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32BB">
        <w:trPr>
          <w:trHeight w:val="506"/>
        </w:trPr>
        <w:tc>
          <w:tcPr>
            <w:tcW w:w="4764" w:type="dxa"/>
          </w:tcPr>
          <w:p w:rsidR="000D32BB" w:rsidRDefault="007B2139">
            <w:pPr>
              <w:pStyle w:val="TableParagraph"/>
              <w:tabs>
                <w:tab w:val="left" w:pos="4370"/>
              </w:tabs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Bid 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PO/DD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7B2139">
            <w:pPr>
              <w:pStyle w:val="TableParagraph"/>
              <w:tabs>
                <w:tab w:val="left" w:pos="2935"/>
              </w:tabs>
              <w:spacing w:before="110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32BB">
        <w:trPr>
          <w:trHeight w:val="806"/>
        </w:trPr>
        <w:tc>
          <w:tcPr>
            <w:tcW w:w="4764" w:type="dxa"/>
          </w:tcPr>
          <w:p w:rsidR="000D32BB" w:rsidRDefault="007B2139"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PO/DD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0D32BB" w:rsidRDefault="007B2139">
            <w:pPr>
              <w:pStyle w:val="TableParagraph"/>
              <w:tabs>
                <w:tab w:val="left" w:pos="4370"/>
              </w:tabs>
              <w:ind w:left="409"/>
              <w:rPr>
                <w:sz w:val="24"/>
              </w:rPr>
            </w:pPr>
            <w:r>
              <w:rPr>
                <w:sz w:val="24"/>
              </w:rPr>
              <w:t>(Bank Name)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0D32B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D32BB" w:rsidRDefault="007B2139">
            <w:pPr>
              <w:pStyle w:val="TableParagraph"/>
              <w:tabs>
                <w:tab w:val="left" w:pos="2935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32BB">
        <w:trPr>
          <w:trHeight w:val="483"/>
        </w:trPr>
        <w:tc>
          <w:tcPr>
            <w:tcW w:w="4764" w:type="dxa"/>
          </w:tcPr>
          <w:p w:rsidR="000D32BB" w:rsidRDefault="007B2139">
            <w:pPr>
              <w:pStyle w:val="TableParagraph"/>
              <w:tabs>
                <w:tab w:val="left" w:pos="4370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7B2139">
            <w:pPr>
              <w:pStyle w:val="TableParagraph"/>
              <w:tabs>
                <w:tab w:val="left" w:pos="2935"/>
              </w:tabs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32BB">
        <w:trPr>
          <w:trHeight w:val="412"/>
        </w:trPr>
        <w:tc>
          <w:tcPr>
            <w:tcW w:w="4764" w:type="dxa"/>
          </w:tcPr>
          <w:p w:rsidR="000D32BB" w:rsidRDefault="007B2139">
            <w:pPr>
              <w:pStyle w:val="TableParagraph"/>
              <w:tabs>
                <w:tab w:val="left" w:pos="4370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Acceptance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7B2139">
            <w:pPr>
              <w:pStyle w:val="TableParagraph"/>
              <w:tabs>
                <w:tab w:val="left" w:pos="2935"/>
              </w:tabs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32BB">
        <w:trPr>
          <w:trHeight w:val="339"/>
        </w:trPr>
        <w:tc>
          <w:tcPr>
            <w:tcW w:w="4764" w:type="dxa"/>
          </w:tcPr>
          <w:p w:rsidR="000D32BB" w:rsidRDefault="007B2139">
            <w:pPr>
              <w:pStyle w:val="TableParagraph"/>
              <w:tabs>
                <w:tab w:val="left" w:pos="4370"/>
              </w:tabs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Origin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312" w:type="dxa"/>
          </w:tcPr>
          <w:p w:rsidR="000D32BB" w:rsidRDefault="007B2139">
            <w:pPr>
              <w:pStyle w:val="TableParagraph"/>
              <w:tabs>
                <w:tab w:val="left" w:pos="2935"/>
              </w:tabs>
              <w:spacing w:before="6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D32BB" w:rsidRDefault="007B2139">
      <w:pPr>
        <w:pStyle w:val="ListParagraph"/>
        <w:numPr>
          <w:ilvl w:val="0"/>
          <w:numId w:val="1"/>
        </w:numPr>
        <w:tabs>
          <w:tab w:val="left" w:pos="521"/>
        </w:tabs>
        <w:spacing w:before="276"/>
        <w:ind w:hanging="361"/>
        <w:rPr>
          <w:sz w:val="24"/>
        </w:rPr>
      </w:pP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Quoted</w:t>
      </w:r>
    </w:p>
    <w:p w:rsidR="000D32BB" w:rsidRDefault="000D32BB">
      <w:pPr>
        <w:pStyle w:val="BodyText"/>
        <w:tabs>
          <w:tab w:val="left" w:pos="4480"/>
        </w:tabs>
        <w:spacing w:before="12"/>
        <w:ind w:left="520"/>
      </w:pPr>
      <w:r>
        <w:pict>
          <v:rect id="_x0000_s2075" style="position:absolute;left:0;text-align:left;margin-left:342.05pt;margin-top:13.1pt;width:99pt;height:.6pt;z-index:15731200;mso-position-horizontal-relative:page" fillcolor="black" stroked="f">
            <w10:wrap anchorx="page"/>
          </v:rect>
        </w:pict>
      </w:r>
      <w:r>
        <w:pict>
          <v:group id="_x0000_s2072" style="position:absolute;left:0;text-align:left;margin-left:470.75pt;margin-top:.4pt;width:18.25pt;height:14.8pt;z-index:15731712;mso-position-horizontal-relative:page" coordorigin="9415,8" coordsize="365,296">
            <v:shape id="_x0000_s2074" style="position:absolute;left:9414;top:8;width:365;height:296" coordorigin="9415,8" coordsize="365,296" path="m9780,8r-10,l9770,18r,276l9424,294r,-276l9770,18r,-10l9424,8r-9,l9415,18r,276l9415,303r9,l9770,303r10,l9780,294r,-276l9780,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9414;top:8;width:365;height:296" filled="f" stroked="f">
              <v:textbox inset="0,0,0,0">
                <w:txbxContent>
                  <w:p w:rsidR="000D32BB" w:rsidRDefault="007B2139">
                    <w:pPr>
                      <w:spacing w:before="4"/>
                      <w:ind w:left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71" type="#_x0000_t202" style="position:absolute;left:0;text-align:left;margin-left:441.3pt;margin-top:.65pt;width:23.2pt;height:12.8pt;z-index:15738368;mso-position-horizontal-relative:page" filled="f" strokeweight=".48pt">
            <v:textbox inset="0,0,0,0">
              <w:txbxContent>
                <w:p w:rsidR="000D32BB" w:rsidRDefault="007B2139">
                  <w:pPr>
                    <w:pStyle w:val="BodyText"/>
                    <w:spacing w:line="246" w:lineRule="exact"/>
                  </w:pPr>
                  <w:r>
                    <w:t>YES</w:t>
                  </w:r>
                </w:p>
              </w:txbxContent>
            </v:textbox>
            <w10:wrap anchorx="page"/>
          </v:shape>
        </w:pict>
      </w:r>
      <w:r w:rsidR="007B2139">
        <w:t>(Options</w:t>
      </w:r>
      <w:r w:rsidR="007B2139">
        <w:rPr>
          <w:spacing w:val="-1"/>
        </w:rPr>
        <w:t xml:space="preserve"> </w:t>
      </w:r>
      <w:r w:rsidR="007B2139">
        <w:t>are</w:t>
      </w:r>
      <w:r w:rsidR="007B2139">
        <w:rPr>
          <w:spacing w:val="-2"/>
        </w:rPr>
        <w:t xml:space="preserve"> </w:t>
      </w:r>
      <w:r w:rsidR="007B2139">
        <w:t>not</w:t>
      </w:r>
      <w:r w:rsidR="007B2139">
        <w:rPr>
          <w:spacing w:val="-1"/>
        </w:rPr>
        <w:t xml:space="preserve"> </w:t>
      </w:r>
      <w:r w:rsidR="007B2139">
        <w:t>allowed)</w:t>
      </w:r>
      <w:r w:rsidR="007B2139">
        <w:tab/>
        <w:t>:</w:t>
      </w:r>
    </w:p>
    <w:p w:rsidR="000D32BB" w:rsidRDefault="000D32BB">
      <w:pPr>
        <w:pStyle w:val="ListParagraph"/>
        <w:numPr>
          <w:ilvl w:val="0"/>
          <w:numId w:val="1"/>
        </w:numPr>
        <w:tabs>
          <w:tab w:val="left" w:pos="521"/>
          <w:tab w:val="left" w:pos="4480"/>
        </w:tabs>
        <w:spacing w:before="202"/>
        <w:ind w:hanging="361"/>
        <w:rPr>
          <w:sz w:val="24"/>
        </w:rPr>
      </w:pPr>
      <w:r w:rsidRPr="000D32BB">
        <w:pict>
          <v:rect id="_x0000_s2070" style="position:absolute;left:0;text-align:left;margin-left:342.05pt;margin-top:22.6pt;width:96pt;height:.6pt;z-index:15732224;mso-position-horizontal-relative:page" fillcolor="black" stroked="f">
            <w10:wrap anchorx="page"/>
          </v:rect>
        </w:pict>
      </w:r>
      <w:r w:rsidRPr="000D32BB">
        <w:pict>
          <v:group id="_x0000_s2067" style="position:absolute;left:0;text-align:left;margin-left:467.75pt;margin-top:10pt;width:18.25pt;height:14.65pt;z-index:15732736;mso-position-horizontal-relative:page" coordorigin="9355,200" coordsize="365,293">
            <v:shape id="_x0000_s2069" style="position:absolute;left:9354;top:200;width:365;height:293" coordorigin="9355,200" coordsize="365,293" path="m9720,200r-10,l9710,210r,274l9364,484r,-274l9710,210r,-10l9364,200r-9,l9355,210r,274l9355,493r9,l9710,493r10,l9720,484r,-274l9720,200xe" fillcolor="black" stroked="f">
              <v:path arrowok="t"/>
            </v:shape>
            <v:shape id="_x0000_s2068" type="#_x0000_t202" style="position:absolute;left:9354;top:200;width:365;height:293" filled="f" stroked="f">
              <v:textbox inset="0,0,0,0">
                <w:txbxContent>
                  <w:p w:rsidR="000D32BB" w:rsidRDefault="007B2139">
                    <w:pPr>
                      <w:spacing w:before="1"/>
                      <w:ind w:left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0D32BB">
        <w:pict>
          <v:shape id="_x0000_s2066" type="#_x0000_t202" style="position:absolute;left:0;text-align:left;margin-left:438.3pt;margin-top:10.25pt;width:23.2pt;height:12.7pt;z-index:15737856;mso-position-horizontal-relative:page" filled="f" strokeweight=".48pt">
            <v:textbox inset="0,0,0,0">
              <w:txbxContent>
                <w:p w:rsidR="000D32BB" w:rsidRDefault="007B2139">
                  <w:pPr>
                    <w:pStyle w:val="BodyText"/>
                    <w:spacing w:line="244" w:lineRule="exact"/>
                  </w:pPr>
                  <w:r>
                    <w:t>YES</w:t>
                  </w:r>
                </w:p>
              </w:txbxContent>
            </v:textbox>
            <w10:wrap anchorx="page"/>
          </v:shape>
        </w:pict>
      </w:r>
      <w:r w:rsidR="007B2139">
        <w:rPr>
          <w:sz w:val="24"/>
        </w:rPr>
        <w:t>Performance</w:t>
      </w:r>
      <w:r w:rsidR="007B2139">
        <w:rPr>
          <w:spacing w:val="-1"/>
          <w:sz w:val="24"/>
        </w:rPr>
        <w:t xml:space="preserve"> </w:t>
      </w:r>
      <w:r w:rsidR="007B2139">
        <w:rPr>
          <w:sz w:val="24"/>
        </w:rPr>
        <w:t>Bond</w:t>
      </w:r>
      <w:r w:rsidR="007B2139">
        <w:rPr>
          <w:spacing w:val="-1"/>
          <w:sz w:val="24"/>
        </w:rPr>
        <w:t xml:space="preserve"> </w:t>
      </w:r>
      <w:r w:rsidR="007B2139">
        <w:rPr>
          <w:sz w:val="24"/>
        </w:rPr>
        <w:t>to</w:t>
      </w:r>
      <w:r w:rsidR="007B2139">
        <w:rPr>
          <w:spacing w:val="-1"/>
          <w:sz w:val="24"/>
        </w:rPr>
        <w:t xml:space="preserve"> </w:t>
      </w:r>
      <w:r w:rsidR="007B2139">
        <w:rPr>
          <w:sz w:val="24"/>
        </w:rPr>
        <w:t>be provided</w:t>
      </w:r>
      <w:r w:rsidR="007B2139">
        <w:rPr>
          <w:sz w:val="24"/>
        </w:rPr>
        <w:tab/>
        <w:t>:</w:t>
      </w:r>
    </w:p>
    <w:p w:rsidR="000D32BB" w:rsidRDefault="000D32BB">
      <w:pPr>
        <w:pStyle w:val="ListParagraph"/>
        <w:numPr>
          <w:ilvl w:val="0"/>
          <w:numId w:val="1"/>
        </w:numPr>
        <w:tabs>
          <w:tab w:val="left" w:pos="521"/>
          <w:tab w:val="left" w:pos="4480"/>
        </w:tabs>
        <w:spacing w:before="168"/>
        <w:ind w:hanging="361"/>
        <w:rPr>
          <w:sz w:val="24"/>
        </w:rPr>
      </w:pPr>
      <w:r w:rsidRPr="000D32BB">
        <w:pict>
          <v:rect id="_x0000_s2065" style="position:absolute;left:0;text-align:left;margin-left:342.05pt;margin-top:20.9pt;width:99pt;height:.6pt;z-index:15733248;mso-position-horizontal-relative:page" fillcolor="black" stroked="f">
            <w10:wrap anchorx="page"/>
          </v:rect>
        </w:pict>
      </w:r>
      <w:r w:rsidRPr="000D32BB">
        <w:pict>
          <v:group id="_x0000_s2062" style="position:absolute;left:0;text-align:left;margin-left:470.75pt;margin-top:8.3pt;width:18.25pt;height:14.65pt;z-index:15733760;mso-position-horizontal-relative:page" coordorigin="9415,166" coordsize="365,293">
            <v:shape id="_x0000_s2064" style="position:absolute;left:9414;top:166;width:365;height:293" coordorigin="9415,166" coordsize="365,293" path="m9780,166r-10,l9770,176r,274l9424,450r,-274l9770,176r,-10l9424,166r-9,l9415,176r,274l9415,459r9,l9770,459r10,l9780,450r,-274l9780,166xe" fillcolor="black" stroked="f">
              <v:path arrowok="t"/>
            </v:shape>
            <v:shape id="_x0000_s2063" type="#_x0000_t202" style="position:absolute;left:9414;top:166;width:365;height:293" filled="f" stroked="f">
              <v:textbox inset="0,0,0,0">
                <w:txbxContent>
                  <w:p w:rsidR="000D32BB" w:rsidRDefault="007B2139">
                    <w:pPr>
                      <w:spacing w:before="1"/>
                      <w:ind w:left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0D32BB">
        <w:pict>
          <v:shape id="_x0000_s2061" type="#_x0000_t202" style="position:absolute;left:0;text-align:left;margin-left:441.3pt;margin-top:8.55pt;width:23.2pt;height:12.7pt;z-index:15737344;mso-position-horizontal-relative:page" filled="f" strokeweight=".48pt">
            <v:textbox inset="0,0,0,0">
              <w:txbxContent>
                <w:p w:rsidR="000D32BB" w:rsidRDefault="007B2139">
                  <w:pPr>
                    <w:pStyle w:val="BodyText"/>
                    <w:spacing w:line="244" w:lineRule="exact"/>
                  </w:pPr>
                  <w:r>
                    <w:t>YES</w:t>
                  </w:r>
                </w:p>
              </w:txbxContent>
            </v:textbox>
            <w10:wrap anchorx="page"/>
          </v:shape>
        </w:pict>
      </w:r>
      <w:r w:rsidR="007B2139">
        <w:rPr>
          <w:sz w:val="24"/>
        </w:rPr>
        <w:t>Guarantee/</w:t>
      </w:r>
      <w:r w:rsidR="007B2139">
        <w:rPr>
          <w:spacing w:val="-1"/>
          <w:sz w:val="24"/>
        </w:rPr>
        <w:t xml:space="preserve"> </w:t>
      </w:r>
      <w:r w:rsidR="007B2139">
        <w:rPr>
          <w:sz w:val="24"/>
        </w:rPr>
        <w:t>Warranty</w:t>
      </w:r>
      <w:r w:rsidR="007B2139">
        <w:rPr>
          <w:sz w:val="24"/>
        </w:rPr>
        <w:tab/>
        <w:t>:</w:t>
      </w:r>
    </w:p>
    <w:p w:rsidR="000D32BB" w:rsidRDefault="007B2139">
      <w:pPr>
        <w:pStyle w:val="ListParagraph"/>
        <w:numPr>
          <w:ilvl w:val="0"/>
          <w:numId w:val="1"/>
        </w:numPr>
        <w:tabs>
          <w:tab w:val="left" w:pos="521"/>
          <w:tab w:val="left" w:pos="4480"/>
          <w:tab w:val="left" w:pos="5201"/>
          <w:tab w:val="left" w:pos="8136"/>
        </w:tabs>
        <w:spacing w:before="160" w:line="237" w:lineRule="auto"/>
        <w:ind w:right="490"/>
        <w:rPr>
          <w:sz w:val="24"/>
        </w:rPr>
      </w:pPr>
      <w:r>
        <w:rPr>
          <w:sz w:val="24"/>
        </w:rPr>
        <w:t>Guarantee/</w:t>
      </w:r>
      <w:r>
        <w:rPr>
          <w:spacing w:val="-1"/>
          <w:sz w:val="24"/>
        </w:rPr>
        <w:t xml:space="preserve"> </w:t>
      </w:r>
      <w:r>
        <w:rPr>
          <w:sz w:val="24"/>
        </w:rPr>
        <w:t>Warranty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32BB" w:rsidRDefault="007B2139">
      <w:pPr>
        <w:pStyle w:val="BodyText"/>
        <w:tabs>
          <w:tab w:val="left" w:pos="4480"/>
          <w:tab w:val="left" w:pos="5201"/>
          <w:tab w:val="left" w:pos="8136"/>
        </w:tabs>
        <w:spacing w:before="1"/>
        <w:ind w:left="520"/>
      </w:pPr>
      <w:r>
        <w:t>Ptcl</w:t>
      </w:r>
      <w:r>
        <w:rPr>
          <w:spacing w:val="-1"/>
        </w:rPr>
        <w:t xml:space="preserve"> </w:t>
      </w:r>
      <w:r>
        <w:t>#</w:t>
      </w:r>
      <w:r>
        <w:tab/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32BB" w:rsidRDefault="007B2139">
      <w:pPr>
        <w:pStyle w:val="BodyText"/>
        <w:tabs>
          <w:tab w:val="left" w:pos="4480"/>
          <w:tab w:val="left" w:pos="5201"/>
          <w:tab w:val="left" w:pos="8136"/>
        </w:tabs>
        <w:ind w:left="520"/>
      </w:pPr>
      <w:r>
        <w:t>Cell</w:t>
      </w:r>
      <w:r>
        <w:rPr>
          <w:spacing w:val="-1"/>
        </w:rPr>
        <w:t xml:space="preserve"> </w:t>
      </w:r>
      <w:r>
        <w:t>#</w:t>
      </w:r>
      <w:r>
        <w:tab/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32BB" w:rsidRDefault="000D32BB">
      <w:pPr>
        <w:pStyle w:val="BodyText"/>
        <w:spacing w:before="5"/>
        <w:rPr>
          <w:sz w:val="16"/>
        </w:rPr>
      </w:pPr>
    </w:p>
    <w:p w:rsidR="000D32BB" w:rsidRDefault="007B2139">
      <w:pPr>
        <w:pStyle w:val="ListParagraph"/>
        <w:numPr>
          <w:ilvl w:val="0"/>
          <w:numId w:val="1"/>
        </w:numPr>
        <w:tabs>
          <w:tab w:val="left" w:pos="521"/>
        </w:tabs>
        <w:spacing w:before="90"/>
        <w:ind w:hanging="361"/>
        <w:rPr>
          <w:sz w:val="24"/>
        </w:rPr>
      </w:pPr>
      <w:r>
        <w:rPr>
          <w:sz w:val="24"/>
        </w:rPr>
        <w:t>Warranty</w:t>
      </w:r>
      <w:r>
        <w:rPr>
          <w:spacing w:val="-6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time and</w:t>
      </w:r>
    </w:p>
    <w:p w:rsidR="000D32BB" w:rsidRDefault="000D32BB">
      <w:pPr>
        <w:pStyle w:val="BodyText"/>
        <w:tabs>
          <w:tab w:val="left" w:pos="4480"/>
        </w:tabs>
        <w:spacing w:before="147"/>
        <w:ind w:left="520"/>
      </w:pPr>
      <w:r>
        <w:pict>
          <v:rect id="_x0000_s2060" style="position:absolute;left:0;text-align:left;margin-left:342.05pt;margin-top:19.85pt;width:99pt;height:.6pt;z-index:15734272;mso-position-horizontal-relative:page" fillcolor="black" stroked="f">
            <w10:wrap anchorx="page"/>
          </v:rect>
        </w:pict>
      </w:r>
      <w:r>
        <w:pict>
          <v:group id="_x0000_s2057" style="position:absolute;left:0;text-align:left;margin-left:470.75pt;margin-top:7.25pt;width:18.25pt;height:14.7pt;z-index:15734784;mso-position-horizontal-relative:page" coordorigin="9415,145" coordsize="365,294">
            <v:shape id="_x0000_s2059" style="position:absolute;left:9414;top:144;width:365;height:294" coordorigin="9415,145" coordsize="365,294" o:spt="100" adj="0,,0" path="m9424,155r-9,l9415,429r9,l9424,155xm9780,429r-10,l9424,429r-9,l9415,438r9,l9770,438r10,l9780,429xm9780,155r-10,l9770,429r10,l9780,155xm9780,145r-10,l9424,145r-9,l9415,154r9,l9770,154r10,l9780,145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9414;top:144;width:365;height:294" filled="f" stroked="f">
              <v:textbox inset="0,0,0,0">
                <w:txbxContent>
                  <w:p w:rsidR="000D32BB" w:rsidRDefault="007B2139">
                    <w:pPr>
                      <w:spacing w:before="2"/>
                      <w:ind w:left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56" type="#_x0000_t202" style="position:absolute;left:0;text-align:left;margin-left:441.3pt;margin-top:7.5pt;width:23.2pt;height:12.7pt;z-index:15736832;mso-position-horizontal-relative:page" filled="f" strokeweight=".48pt">
            <v:textbox inset="0,0,0,0">
              <w:txbxContent>
                <w:p w:rsidR="000D32BB" w:rsidRDefault="007B2139">
                  <w:pPr>
                    <w:pStyle w:val="BodyText"/>
                    <w:spacing w:line="244" w:lineRule="exact"/>
                  </w:pPr>
                  <w:r>
                    <w:t>YES</w:t>
                  </w:r>
                </w:p>
              </w:txbxContent>
            </v:textbox>
            <w10:wrap anchorx="page"/>
          </v:shape>
        </w:pict>
      </w:r>
      <w:r w:rsidR="007B2139">
        <w:t>replacement</w:t>
      </w:r>
      <w:r w:rsidR="007B2139">
        <w:rPr>
          <w:spacing w:val="-1"/>
        </w:rPr>
        <w:t xml:space="preserve"> </w:t>
      </w:r>
      <w:r w:rsidR="007B2139">
        <w:t>time</w:t>
      </w:r>
      <w:r w:rsidR="007B2139">
        <w:tab/>
        <w:t>:</w:t>
      </w:r>
    </w:p>
    <w:p w:rsidR="000D32BB" w:rsidRDefault="007B2139">
      <w:pPr>
        <w:pStyle w:val="ListParagraph"/>
        <w:numPr>
          <w:ilvl w:val="0"/>
          <w:numId w:val="1"/>
        </w:numPr>
        <w:tabs>
          <w:tab w:val="left" w:pos="521"/>
          <w:tab w:val="left" w:pos="4480"/>
          <w:tab w:val="left" w:pos="5201"/>
          <w:tab w:val="left" w:pos="8136"/>
        </w:tabs>
        <w:spacing w:before="158"/>
        <w:ind w:right="490"/>
        <w:rPr>
          <w:sz w:val="24"/>
        </w:rPr>
      </w:pP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full address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32BB" w:rsidRDefault="007B2139">
      <w:pPr>
        <w:pStyle w:val="BodyText"/>
        <w:tabs>
          <w:tab w:val="left" w:pos="4480"/>
          <w:tab w:val="left" w:pos="5201"/>
          <w:tab w:val="left" w:pos="8136"/>
        </w:tabs>
        <w:ind w:left="520"/>
      </w:pPr>
      <w:r>
        <w:t>E-mail</w:t>
      </w:r>
      <w:r>
        <w:tab/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32BB" w:rsidRDefault="007B2139">
      <w:pPr>
        <w:pStyle w:val="BodyText"/>
        <w:tabs>
          <w:tab w:val="left" w:pos="4480"/>
          <w:tab w:val="left" w:pos="5201"/>
          <w:tab w:val="left" w:pos="8136"/>
        </w:tabs>
        <w:ind w:left="520"/>
      </w:pPr>
      <w:r>
        <w:t>Cell</w:t>
      </w:r>
      <w:r>
        <w:rPr>
          <w:spacing w:val="-1"/>
        </w:rPr>
        <w:t xml:space="preserve"> </w:t>
      </w:r>
      <w:r>
        <w:t>#</w:t>
      </w:r>
      <w:r>
        <w:tab/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32BB" w:rsidRDefault="007B2139">
      <w:pPr>
        <w:pStyle w:val="ListParagraph"/>
        <w:numPr>
          <w:ilvl w:val="0"/>
          <w:numId w:val="1"/>
        </w:numPr>
        <w:tabs>
          <w:tab w:val="left" w:pos="521"/>
        </w:tabs>
        <w:spacing w:before="185"/>
        <w:ind w:hanging="361"/>
        <w:rPr>
          <w:sz w:val="24"/>
        </w:rPr>
      </w:pPr>
      <w:r>
        <w:rPr>
          <w:sz w:val="24"/>
        </w:rPr>
        <w:t>Acceptance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</w:p>
    <w:p w:rsidR="000D32BB" w:rsidRDefault="000D32BB">
      <w:pPr>
        <w:pStyle w:val="BodyText"/>
        <w:tabs>
          <w:tab w:val="left" w:pos="4480"/>
        </w:tabs>
        <w:spacing w:before="12"/>
        <w:ind w:left="580"/>
      </w:pPr>
      <w:r>
        <w:pict>
          <v:rect id="_x0000_s2055" style="position:absolute;left:0;text-align:left;margin-left:342.05pt;margin-top:13.1pt;width:99pt;height:.6pt;z-index:15735296;mso-position-horizontal-relative:page" fillcolor="black" stroked="f">
            <w10:wrap anchorx="page"/>
          </v:rect>
        </w:pict>
      </w:r>
      <w:r>
        <w:pict>
          <v:group id="_x0000_s2052" style="position:absolute;left:0;text-align:left;margin-left:470.75pt;margin-top:.4pt;width:18.25pt;height:14.8pt;z-index:15735808;mso-position-horizontal-relative:page" coordorigin="9415,8" coordsize="365,296">
            <v:shape id="_x0000_s2054" style="position:absolute;left:9414;top:8;width:365;height:296" coordorigin="9415,8" coordsize="365,296" o:spt="100" adj="0,,0" path="m9780,294r-10,l9424,294r-9,l9415,303r9,l9770,303r10,l9780,294xm9780,8r-10,l9424,8r-9,l9415,18r,276l9424,294r,-276l9770,18r,276l9780,294r,-276l9780,8xe" fillcolor="black" stroked="f">
              <v:stroke joinstyle="round"/>
              <v:formulas/>
              <v:path arrowok="t" o:connecttype="segments"/>
            </v:shape>
            <v:shape id="_x0000_s2053" type="#_x0000_t202" style="position:absolute;left:9414;top:8;width:365;height:296" filled="f" stroked="f">
              <v:textbox inset="0,0,0,0">
                <w:txbxContent>
                  <w:p w:rsidR="000D32BB" w:rsidRDefault="007B2139">
                    <w:pPr>
                      <w:spacing w:before="4"/>
                      <w:ind w:left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51" type="#_x0000_t202" style="position:absolute;left:0;text-align:left;margin-left:441.3pt;margin-top:.65pt;width:23.2pt;height:12.8pt;z-index:15736320;mso-position-horizontal-relative:page" filled="f" strokeweight=".48pt">
            <v:textbox inset="0,0,0,0">
              <w:txbxContent>
                <w:p w:rsidR="000D32BB" w:rsidRDefault="007B2139">
                  <w:pPr>
                    <w:pStyle w:val="BodyText"/>
                    <w:spacing w:line="246" w:lineRule="exact"/>
                  </w:pPr>
                  <w:r>
                    <w:t>YES</w:t>
                  </w:r>
                </w:p>
              </w:txbxContent>
            </v:textbox>
            <w10:wrap anchorx="page"/>
          </v:shape>
        </w:pict>
      </w:r>
      <w:r w:rsidR="007B2139">
        <w:t>of</w:t>
      </w:r>
      <w:r w:rsidR="007B2139">
        <w:rPr>
          <w:spacing w:val="-1"/>
        </w:rPr>
        <w:t xml:space="preserve"> </w:t>
      </w:r>
      <w:r w:rsidR="007B2139">
        <w:t>tender without any</w:t>
      </w:r>
      <w:r w:rsidR="007B2139">
        <w:rPr>
          <w:spacing w:val="-3"/>
        </w:rPr>
        <w:t xml:space="preserve"> </w:t>
      </w:r>
      <w:r w:rsidR="007B2139">
        <w:t>condition</w:t>
      </w:r>
      <w:r w:rsidR="007B2139">
        <w:tab/>
        <w:t>:</w:t>
      </w:r>
    </w:p>
    <w:p w:rsidR="000D32BB" w:rsidRDefault="000D32BB">
      <w:pPr>
        <w:pStyle w:val="BodyText"/>
        <w:rPr>
          <w:sz w:val="20"/>
        </w:rPr>
      </w:pPr>
    </w:p>
    <w:p w:rsidR="000D32BB" w:rsidRDefault="000D32BB">
      <w:pPr>
        <w:pStyle w:val="BodyText"/>
        <w:rPr>
          <w:sz w:val="20"/>
        </w:rPr>
      </w:pPr>
    </w:p>
    <w:p w:rsidR="000D32BB" w:rsidRDefault="000D32BB">
      <w:pPr>
        <w:pStyle w:val="BodyText"/>
        <w:spacing w:before="4"/>
        <w:rPr>
          <w:sz w:val="28"/>
        </w:rPr>
      </w:pPr>
      <w:r w:rsidRPr="000D32BB">
        <w:pict>
          <v:shape id="_x0000_s2050" style="position:absolute;margin-left:414.05pt;margin-top:18.55pt;width:78pt;height:.1pt;z-index:-15726592;mso-wrap-distance-left:0;mso-wrap-distance-right:0;mso-position-horizontal-relative:page" coordorigin="8281,371" coordsize="1560,0" path="m8281,371r1560,e" filled="f" strokeweight=".48pt">
            <v:path arrowok="t"/>
            <w10:wrap type="topAndBottom" anchorx="page"/>
          </v:shape>
        </w:pict>
      </w:r>
    </w:p>
    <w:p w:rsidR="000D32BB" w:rsidRDefault="007B2139">
      <w:pPr>
        <w:pStyle w:val="Heading2"/>
        <w:spacing w:line="252" w:lineRule="exact"/>
        <w:ind w:right="620"/>
        <w:jc w:val="right"/>
      </w:pPr>
      <w:r>
        <w:t>Sign &amp; Seal</w:t>
      </w:r>
    </w:p>
    <w:sectPr w:rsidR="000D32BB" w:rsidSect="000D32BB">
      <w:pgSz w:w="11910" w:h="16840"/>
      <w:pgMar w:top="1140" w:right="1640" w:bottom="640" w:left="1640" w:header="36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39" w:rsidRDefault="007B2139" w:rsidP="000D32BB">
      <w:r>
        <w:separator/>
      </w:r>
    </w:p>
  </w:endnote>
  <w:endnote w:type="continuationSeparator" w:id="1">
    <w:p w:rsidR="007B2139" w:rsidRDefault="007B2139" w:rsidP="000D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BB" w:rsidRDefault="000D32BB">
    <w:pPr>
      <w:pStyle w:val="BodyText"/>
      <w:spacing w:line="14" w:lineRule="auto"/>
      <w:rPr>
        <w:sz w:val="20"/>
      </w:rPr>
    </w:pPr>
    <w:r w:rsidRPr="000D32BB">
      <w:pict>
        <v:rect id="_x0000_s1027" style="position:absolute;margin-left:90pt;margin-top:805.7pt;width:432.05pt;height:.6pt;z-index:-15924224;mso-position-horizontal-relative:page;mso-position-vertical-relative:page" fillcolor="black" stroked="f">
          <w10:wrap anchorx="page" anchory="page"/>
        </v:rect>
      </w:pict>
    </w:r>
    <w:r w:rsidRPr="000D32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8.3pt;margin-top:783.35pt;width:41.3pt;height:10.95pt;z-index:-15923712;mso-position-horizontal-relative:page;mso-position-vertical-relative:page" filled="f" stroked="f">
          <v:textbox inset="0,0,0,0">
            <w:txbxContent>
              <w:p w:rsidR="000D32BB" w:rsidRDefault="007B2139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 w:rsidR="000D32BB"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 w:rsidR="000D32BB">
                  <w:fldChar w:fldCharType="separate"/>
                </w:r>
                <w:r w:rsidR="00F37A95">
                  <w:rPr>
                    <w:b/>
                    <w:noProof/>
                    <w:sz w:val="16"/>
                  </w:rPr>
                  <w:t>6</w:t>
                </w:r>
                <w:r w:rsidR="000D32BB">
                  <w:fldChar w:fldCharType="end"/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  <w:r w:rsidRPr="000D32BB">
      <w:pict>
        <v:shape id="_x0000_s1025" type="#_x0000_t202" style="position:absolute;margin-left:118.55pt;margin-top:806.5pt;width:358.6pt;height:24.55pt;z-index:-15923200;mso-position-horizontal-relative:page;mso-position-vertical-relative:page" filled="f" stroked="f">
          <v:textbox inset="0,0,0,0">
            <w:txbxContent>
              <w:p w:rsidR="000D32BB" w:rsidRDefault="007B2139">
                <w:pPr>
                  <w:spacing w:before="10"/>
                  <w:ind w:left="1511" w:right="5" w:hanging="1491"/>
                  <w:rPr>
                    <w:sz w:val="20"/>
                  </w:rPr>
                </w:pPr>
                <w:r>
                  <w:rPr>
                    <w:sz w:val="20"/>
                  </w:rPr>
                  <w:t>IST, Near Rawat Toll Plaza, Islamabad Highway, Islamabad. Ph: 051-9075670, 9075430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Fax: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051-9273310,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website: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www.ist.edu.pk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</w:hyperlink>
                <w:r>
                  <w:rPr>
                    <w:sz w:val="20"/>
                  </w:rPr>
                  <w:t>email: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39" w:rsidRDefault="007B2139" w:rsidP="000D32BB">
      <w:r>
        <w:separator/>
      </w:r>
    </w:p>
  </w:footnote>
  <w:footnote w:type="continuationSeparator" w:id="1">
    <w:p w:rsidR="007B2139" w:rsidRDefault="007B2139" w:rsidP="000D3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BB" w:rsidRDefault="007B21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1744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228599</wp:posOffset>
          </wp:positionV>
          <wp:extent cx="885189" cy="4965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189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906"/>
    <w:multiLevelType w:val="hybridMultilevel"/>
    <w:tmpl w:val="4B0C6DE0"/>
    <w:lvl w:ilvl="0" w:tplc="84260DEC">
      <w:start w:val="10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82473A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2" w:tplc="EA76400E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3" w:tplc="BA561DD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5FEC67FC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5" w:tplc="BD90EC2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6" w:tplc="3DE01598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7" w:tplc="AD80A2AC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8" w:tplc="51BC0096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</w:abstractNum>
  <w:abstractNum w:abstractNumId="1">
    <w:nsid w:val="52781716"/>
    <w:multiLevelType w:val="hybridMultilevel"/>
    <w:tmpl w:val="CEFC2E1A"/>
    <w:lvl w:ilvl="0" w:tplc="F796EFD2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5C06EA">
      <w:start w:val="1"/>
      <w:numFmt w:val="lowerRoman"/>
      <w:lvlText w:val="%2."/>
      <w:lvlJc w:val="left"/>
      <w:pPr>
        <w:ind w:left="23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AA25C62">
      <w:numFmt w:val="bullet"/>
      <w:lvlText w:val="•"/>
      <w:lvlJc w:val="left"/>
      <w:pPr>
        <w:ind w:left="3020" w:hanging="721"/>
      </w:pPr>
      <w:rPr>
        <w:rFonts w:hint="default"/>
        <w:lang w:val="en-US" w:eastAsia="en-US" w:bidi="ar-SA"/>
      </w:rPr>
    </w:lvl>
    <w:lvl w:ilvl="3" w:tplc="8A5EC470">
      <w:numFmt w:val="bullet"/>
      <w:lvlText w:val="•"/>
      <w:lvlJc w:val="left"/>
      <w:pPr>
        <w:ind w:left="3721" w:hanging="721"/>
      </w:pPr>
      <w:rPr>
        <w:rFonts w:hint="default"/>
        <w:lang w:val="en-US" w:eastAsia="en-US" w:bidi="ar-SA"/>
      </w:rPr>
    </w:lvl>
    <w:lvl w:ilvl="4" w:tplc="94FAC534">
      <w:numFmt w:val="bullet"/>
      <w:lvlText w:val="•"/>
      <w:lvlJc w:val="left"/>
      <w:pPr>
        <w:ind w:left="4422" w:hanging="721"/>
      </w:pPr>
      <w:rPr>
        <w:rFonts w:hint="default"/>
        <w:lang w:val="en-US" w:eastAsia="en-US" w:bidi="ar-SA"/>
      </w:rPr>
    </w:lvl>
    <w:lvl w:ilvl="5" w:tplc="FDFA1DCC">
      <w:numFmt w:val="bullet"/>
      <w:lvlText w:val="•"/>
      <w:lvlJc w:val="left"/>
      <w:pPr>
        <w:ind w:left="5123" w:hanging="721"/>
      </w:pPr>
      <w:rPr>
        <w:rFonts w:hint="default"/>
        <w:lang w:val="en-US" w:eastAsia="en-US" w:bidi="ar-SA"/>
      </w:rPr>
    </w:lvl>
    <w:lvl w:ilvl="6" w:tplc="7F28C662">
      <w:numFmt w:val="bullet"/>
      <w:lvlText w:val="•"/>
      <w:lvlJc w:val="left"/>
      <w:pPr>
        <w:ind w:left="5824" w:hanging="721"/>
      </w:pPr>
      <w:rPr>
        <w:rFonts w:hint="default"/>
        <w:lang w:val="en-US" w:eastAsia="en-US" w:bidi="ar-SA"/>
      </w:rPr>
    </w:lvl>
    <w:lvl w:ilvl="7" w:tplc="23B89174">
      <w:numFmt w:val="bullet"/>
      <w:lvlText w:val="•"/>
      <w:lvlJc w:val="left"/>
      <w:pPr>
        <w:ind w:left="6525" w:hanging="721"/>
      </w:pPr>
      <w:rPr>
        <w:rFonts w:hint="default"/>
        <w:lang w:val="en-US" w:eastAsia="en-US" w:bidi="ar-SA"/>
      </w:rPr>
    </w:lvl>
    <w:lvl w:ilvl="8" w:tplc="848693D6">
      <w:numFmt w:val="bullet"/>
      <w:lvlText w:val="•"/>
      <w:lvlJc w:val="left"/>
      <w:pPr>
        <w:ind w:left="7226" w:hanging="721"/>
      </w:pPr>
      <w:rPr>
        <w:rFonts w:hint="default"/>
        <w:lang w:val="en-US" w:eastAsia="en-US" w:bidi="ar-SA"/>
      </w:rPr>
    </w:lvl>
  </w:abstractNum>
  <w:abstractNum w:abstractNumId="2">
    <w:nsid w:val="628B3142"/>
    <w:multiLevelType w:val="hybridMultilevel"/>
    <w:tmpl w:val="DE48FC3C"/>
    <w:lvl w:ilvl="0" w:tplc="4C6C5786">
      <w:start w:val="9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E6438EA">
      <w:start w:val="1"/>
      <w:numFmt w:val="lowerRoman"/>
      <w:lvlText w:val="%2."/>
      <w:lvlJc w:val="left"/>
      <w:pPr>
        <w:ind w:left="160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B4581186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9490C8E2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4" w:tplc="1108D7A4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5068F6F2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2EACF128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7" w:tplc="15500C78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8" w:tplc="A77818E6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32BB"/>
    <w:rsid w:val="000D32BB"/>
    <w:rsid w:val="007B2139"/>
    <w:rsid w:val="00F3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2B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D32BB"/>
    <w:pPr>
      <w:ind w:left="674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0D32BB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32B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D32BB"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D32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.edu.p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</dc:title>
  <dc:creator>umar</dc:creator>
  <cp:lastModifiedBy>B</cp:lastModifiedBy>
  <cp:revision>2</cp:revision>
  <dcterms:created xsi:type="dcterms:W3CDTF">2023-04-29T02:10:00Z</dcterms:created>
  <dcterms:modified xsi:type="dcterms:W3CDTF">2023-04-29T02:07:00Z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2023-04-29T00:00:00Z</vt:filetime>
  </property>
</Properties>
</file>